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B3B" w14:textId="5F3D6A1E" w:rsidR="009464DB" w:rsidRDefault="00324037" w:rsidP="005762C3">
      <w:pPr>
        <w:spacing w:line="440" w:lineRule="atLeast"/>
        <w:ind w:firstLineChars="300" w:firstLine="750"/>
        <w:jc w:val="both"/>
        <w:rPr>
          <w:rFonts w:ascii="ＭＳ 明朝" w:eastAsia="ＭＳ 明朝" w:hAnsi="ＭＳ 明朝" w:cs="ＭＳ 明朝"/>
          <w:color w:val="000000"/>
        </w:rPr>
      </w:pPr>
      <w:bookmarkStart w:id="0" w:name="_Hlk158737857"/>
      <w:r>
        <w:rPr>
          <w:rFonts w:ascii="ＭＳ 明朝" w:eastAsia="ＭＳ 明朝" w:hAnsi="ＭＳ 明朝" w:cs="ＭＳ 明朝" w:hint="eastAsia"/>
          <w:color w:val="000000"/>
        </w:rPr>
        <w:t>燕市</w:t>
      </w:r>
      <w:r w:rsidR="00A762BE">
        <w:rPr>
          <w:rFonts w:ascii="ＭＳ 明朝" w:eastAsia="ＭＳ 明朝" w:hAnsi="ＭＳ 明朝" w:cs="ＭＳ 明朝" w:hint="eastAsia"/>
          <w:color w:val="000000"/>
        </w:rPr>
        <w:t>有機ＪＡＳ等</w:t>
      </w:r>
      <w:r w:rsidR="00C46AD6">
        <w:rPr>
          <w:rFonts w:ascii="ＭＳ 明朝" w:eastAsia="ＭＳ 明朝" w:hAnsi="ＭＳ 明朝" w:cs="ＭＳ 明朝" w:hint="eastAsia"/>
          <w:color w:val="000000"/>
        </w:rPr>
        <w:t>認証取得支援</w:t>
      </w:r>
      <w:r w:rsidR="00D6615B" w:rsidRPr="00D6615B">
        <w:rPr>
          <w:rFonts w:ascii="ＭＳ 明朝" w:eastAsia="ＭＳ 明朝" w:hAnsi="ＭＳ 明朝" w:cs="ＭＳ 明朝" w:hint="eastAsia"/>
          <w:color w:val="000000"/>
        </w:rPr>
        <w:t>補助金交付要綱</w:t>
      </w:r>
      <w:bookmarkEnd w:id="0"/>
    </w:p>
    <w:p w14:paraId="53EBDBAD" w14:textId="77777777" w:rsidR="005762C3" w:rsidRDefault="005762C3" w:rsidP="005762C3">
      <w:pPr>
        <w:spacing w:line="440" w:lineRule="atLeast"/>
        <w:jc w:val="both"/>
        <w:rPr>
          <w:rFonts w:ascii="ＭＳ 明朝" w:eastAsia="ＭＳ 明朝" w:hAnsi="ＭＳ 明朝" w:cs="ＭＳ 明朝"/>
          <w:color w:val="000000"/>
        </w:rPr>
      </w:pPr>
    </w:p>
    <w:p w14:paraId="0953A2B0" w14:textId="76C7C589"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趣旨</w:t>
      </w:r>
      <w:r>
        <w:rPr>
          <w:rFonts w:ascii="ＭＳ 明朝" w:eastAsia="ＭＳ 明朝" w:hAnsi="ＭＳ 明朝" w:cs="ＭＳ 明朝"/>
          <w:color w:val="000000"/>
        </w:rPr>
        <w:t>)</w:t>
      </w:r>
    </w:p>
    <w:p w14:paraId="6894E1A6" w14:textId="5AD7AA16"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この告示は、</w:t>
      </w:r>
      <w:r w:rsidR="00C46AD6">
        <w:rPr>
          <w:rFonts w:ascii="ＭＳ 明朝" w:eastAsia="ＭＳ 明朝" w:hAnsi="ＭＳ 明朝" w:cs="ＭＳ 明朝" w:hint="eastAsia"/>
          <w:color w:val="000000"/>
        </w:rPr>
        <w:t>農産物の</w:t>
      </w:r>
      <w:r w:rsidR="004E65D1">
        <w:rPr>
          <w:rFonts w:ascii="ＭＳ 明朝" w:eastAsia="ＭＳ 明朝" w:hAnsi="ＭＳ 明朝" w:cs="ＭＳ 明朝" w:hint="eastAsia"/>
          <w:color w:val="000000"/>
        </w:rPr>
        <w:t>高付加価値化を促進し</w:t>
      </w:r>
      <w:r w:rsidR="00C46AD6">
        <w:rPr>
          <w:rFonts w:ascii="ＭＳ 明朝" w:eastAsia="ＭＳ 明朝" w:hAnsi="ＭＳ 明朝" w:cs="ＭＳ 明朝" w:hint="eastAsia"/>
          <w:color w:val="000000"/>
        </w:rPr>
        <w:t>、</w:t>
      </w:r>
      <w:r>
        <w:rPr>
          <w:rFonts w:ascii="ＭＳ 明朝" w:eastAsia="ＭＳ 明朝" w:hAnsi="ＭＳ 明朝" w:cs="ＭＳ 明朝" w:hint="eastAsia"/>
          <w:color w:val="000000"/>
        </w:rPr>
        <w:t>農業者の所得の向上を図る</w:t>
      </w:r>
      <w:r w:rsidR="004E65D1">
        <w:rPr>
          <w:rFonts w:ascii="ＭＳ 明朝" w:eastAsia="ＭＳ 明朝" w:hAnsi="ＭＳ 明朝" w:cs="ＭＳ 明朝" w:hint="eastAsia"/>
          <w:color w:val="000000"/>
        </w:rPr>
        <w:t>ため</w:t>
      </w:r>
      <w:r>
        <w:rPr>
          <w:rFonts w:ascii="ＭＳ 明朝" w:eastAsia="ＭＳ 明朝" w:hAnsi="ＭＳ 明朝" w:cs="ＭＳ 明朝" w:hint="eastAsia"/>
          <w:color w:val="000000"/>
        </w:rPr>
        <w:t>、</w:t>
      </w:r>
      <w:r w:rsidR="004E65D1">
        <w:rPr>
          <w:rFonts w:ascii="ＭＳ 明朝" w:eastAsia="ＭＳ 明朝" w:hAnsi="ＭＳ 明朝" w:cs="ＭＳ 明朝" w:hint="eastAsia"/>
          <w:color w:val="000000"/>
        </w:rPr>
        <w:t>農産物</w:t>
      </w:r>
      <w:r w:rsidR="0087771F">
        <w:rPr>
          <w:rFonts w:ascii="ＭＳ 明朝" w:eastAsia="ＭＳ 明朝" w:hAnsi="ＭＳ 明朝" w:cs="ＭＳ 明朝" w:hint="eastAsia"/>
          <w:color w:val="000000"/>
        </w:rPr>
        <w:t>等に係る認証制度の認証</w:t>
      </w:r>
      <w:r w:rsidR="004E65D1">
        <w:rPr>
          <w:rFonts w:ascii="ＭＳ 明朝" w:eastAsia="ＭＳ 明朝" w:hAnsi="ＭＳ 明朝" w:cs="ＭＳ 明朝" w:hint="eastAsia"/>
          <w:color w:val="000000"/>
        </w:rPr>
        <w:t>取得</w:t>
      </w:r>
      <w:r w:rsidR="00853647">
        <w:rPr>
          <w:rFonts w:ascii="ＭＳ 明朝" w:eastAsia="ＭＳ 明朝" w:hAnsi="ＭＳ 明朝" w:cs="ＭＳ 明朝" w:hint="eastAsia"/>
          <w:color w:val="000000"/>
        </w:rPr>
        <w:t>又は更新</w:t>
      </w:r>
      <w:r w:rsidR="00B30113">
        <w:rPr>
          <w:rFonts w:ascii="ＭＳ 明朝" w:eastAsia="ＭＳ 明朝" w:hAnsi="ＭＳ 明朝" w:cs="ＭＳ 明朝" w:hint="eastAsia"/>
          <w:color w:val="000000"/>
        </w:rPr>
        <w:t>を行う</w:t>
      </w:r>
      <w:r w:rsidR="00191015">
        <w:rPr>
          <w:rFonts w:ascii="ＭＳ 明朝" w:eastAsia="ＭＳ 明朝" w:hAnsi="ＭＳ 明朝" w:cs="ＭＳ 明朝" w:hint="eastAsia"/>
          <w:color w:val="000000"/>
        </w:rPr>
        <w:t>もの</w:t>
      </w:r>
      <w:r w:rsidR="00B30113">
        <w:rPr>
          <w:rFonts w:ascii="ＭＳ 明朝" w:eastAsia="ＭＳ 明朝" w:hAnsi="ＭＳ 明朝" w:cs="ＭＳ 明朝" w:hint="eastAsia"/>
          <w:color w:val="000000"/>
        </w:rPr>
        <w:t>に対して、</w:t>
      </w:r>
      <w:r w:rsidR="004E65D1">
        <w:rPr>
          <w:rFonts w:ascii="ＭＳ 明朝" w:eastAsia="ＭＳ 明朝" w:hAnsi="ＭＳ 明朝" w:cs="ＭＳ 明朝" w:hint="eastAsia"/>
          <w:color w:val="000000"/>
        </w:rPr>
        <w:t>予算の範囲内において</w:t>
      </w:r>
      <w:r w:rsidR="00CD6EFC">
        <w:rPr>
          <w:rFonts w:ascii="ＭＳ 明朝" w:eastAsia="ＭＳ 明朝" w:hAnsi="ＭＳ 明朝" w:cs="ＭＳ 明朝" w:hint="eastAsia"/>
          <w:color w:val="000000"/>
        </w:rPr>
        <w:t>、</w:t>
      </w:r>
      <w:r w:rsidR="000331CC">
        <w:rPr>
          <w:rFonts w:ascii="ＭＳ 明朝" w:eastAsia="ＭＳ 明朝" w:hAnsi="ＭＳ 明朝" w:cs="ＭＳ 明朝" w:hint="eastAsia"/>
          <w:color w:val="000000"/>
        </w:rPr>
        <w:t>燕市</w:t>
      </w:r>
      <w:r w:rsidR="00A762BE">
        <w:rPr>
          <w:rFonts w:ascii="ＭＳ 明朝" w:eastAsia="ＭＳ 明朝" w:hAnsi="ＭＳ 明朝" w:cs="ＭＳ 明朝" w:hint="eastAsia"/>
          <w:color w:val="000000"/>
        </w:rPr>
        <w:t>有機ＪＡＳ等</w:t>
      </w:r>
      <w:r w:rsidR="000331CC">
        <w:rPr>
          <w:rFonts w:ascii="ＭＳ 明朝" w:eastAsia="ＭＳ 明朝" w:hAnsi="ＭＳ 明朝" w:cs="ＭＳ 明朝" w:hint="eastAsia"/>
          <w:color w:val="000000"/>
        </w:rPr>
        <w:t>認証取得支援</w:t>
      </w:r>
      <w:r>
        <w:rPr>
          <w:rFonts w:ascii="ＭＳ 明朝" w:eastAsia="ＭＳ 明朝" w:hAnsi="ＭＳ 明朝" w:cs="ＭＳ 明朝" w:hint="eastAsia"/>
          <w:color w:val="000000"/>
        </w:rPr>
        <w:t>補助金</w:t>
      </w:r>
      <w:r w:rsidR="00B30113">
        <w:rPr>
          <w:rFonts w:ascii="ＭＳ 明朝" w:eastAsia="ＭＳ 明朝" w:hAnsi="ＭＳ 明朝" w:cs="ＭＳ 明朝" w:hint="eastAsia"/>
          <w:color w:val="000000"/>
        </w:rPr>
        <w:t>(</w:t>
      </w:r>
      <w:r w:rsidR="000331CC">
        <w:rPr>
          <w:rFonts w:ascii="ＭＳ 明朝" w:eastAsia="ＭＳ 明朝" w:hAnsi="ＭＳ 明朝" w:cs="ＭＳ 明朝" w:hint="eastAsia"/>
          <w:color w:val="000000"/>
        </w:rPr>
        <w:t>以下</w:t>
      </w:r>
      <w:r w:rsidR="00970E29">
        <w:rPr>
          <w:rFonts w:ascii="ＭＳ 明朝" w:eastAsia="ＭＳ 明朝" w:hAnsi="ＭＳ 明朝" w:cs="ＭＳ 明朝" w:hint="eastAsia"/>
          <w:color w:val="000000"/>
        </w:rPr>
        <w:t>「</w:t>
      </w:r>
      <w:r w:rsidR="000331CC">
        <w:rPr>
          <w:rFonts w:ascii="ＭＳ 明朝" w:eastAsia="ＭＳ 明朝" w:hAnsi="ＭＳ 明朝" w:cs="ＭＳ 明朝" w:hint="eastAsia"/>
          <w:color w:val="000000"/>
        </w:rPr>
        <w:t>補助金</w:t>
      </w:r>
      <w:r w:rsidR="00970E29">
        <w:rPr>
          <w:rFonts w:ascii="ＭＳ 明朝" w:eastAsia="ＭＳ 明朝" w:hAnsi="ＭＳ 明朝" w:cs="ＭＳ 明朝" w:hint="eastAsia"/>
          <w:color w:val="000000"/>
        </w:rPr>
        <w:t>」という。</w:t>
      </w:r>
      <w:r w:rsidR="00B30113">
        <w:rPr>
          <w:rFonts w:ascii="ＭＳ 明朝" w:eastAsia="ＭＳ 明朝" w:hAnsi="ＭＳ 明朝" w:cs="ＭＳ 明朝" w:hint="eastAsia"/>
          <w:color w:val="000000"/>
        </w:rPr>
        <w:t>)</w:t>
      </w:r>
      <w:r>
        <w:rPr>
          <w:rFonts w:ascii="ＭＳ 明朝" w:eastAsia="ＭＳ 明朝" w:hAnsi="ＭＳ 明朝" w:cs="ＭＳ 明朝" w:hint="eastAsia"/>
          <w:color w:val="000000"/>
        </w:rPr>
        <w:t>を交付することについて、燕市補助金交付規則</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年燕市規則第</w:t>
      </w:r>
      <w:r>
        <w:rPr>
          <w:rFonts w:ascii="ＭＳ 明朝" w:eastAsia="ＭＳ 明朝" w:hAnsi="ＭＳ 明朝" w:cs="ＭＳ 明朝"/>
          <w:color w:val="000000"/>
        </w:rPr>
        <w:t>48</w:t>
      </w:r>
      <w:r>
        <w:rPr>
          <w:rFonts w:ascii="ＭＳ 明朝" w:eastAsia="ＭＳ 明朝" w:hAnsi="ＭＳ 明朝" w:cs="ＭＳ 明朝" w:hint="eastAsia"/>
          <w:color w:val="000000"/>
        </w:rPr>
        <w:t>号。以下「規則」という。</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に定めるもののほか、必要な事項を定めるものとする。</w:t>
      </w:r>
    </w:p>
    <w:p w14:paraId="32A1817C" w14:textId="78EEE8D2"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定義</w:t>
      </w:r>
      <w:r>
        <w:rPr>
          <w:rFonts w:ascii="ＭＳ 明朝" w:eastAsia="ＭＳ 明朝" w:hAnsi="ＭＳ 明朝" w:cs="ＭＳ 明朝"/>
          <w:color w:val="000000"/>
        </w:rPr>
        <w:t>)</w:t>
      </w:r>
    </w:p>
    <w:p w14:paraId="78F14643" w14:textId="77777777"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この告示において、次の各号に掲げる用語の意義は、当該各号に定めるところによる。</w:t>
      </w:r>
    </w:p>
    <w:p w14:paraId="5B217ED6" w14:textId="029FC02E"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1</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農業者　次のいずれにも該当する者をいう。</w:t>
      </w:r>
    </w:p>
    <w:p w14:paraId="2F0BB361" w14:textId="482EF5B3"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sidR="00B3011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市内に住所を有し</w:t>
      </w:r>
      <w:r w:rsidR="0033147F">
        <w:rPr>
          <w:rFonts w:ascii="ＭＳ 明朝" w:eastAsia="ＭＳ 明朝" w:hAnsi="ＭＳ 明朝" w:cs="ＭＳ 明朝" w:hint="eastAsia"/>
          <w:color w:val="000000"/>
        </w:rPr>
        <w:t>ていること。</w:t>
      </w:r>
    </w:p>
    <w:p w14:paraId="6EED6FB2" w14:textId="6414FE5B"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sidR="00B3011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市内に農地</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農地法</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229</w:t>
      </w:r>
      <w:r>
        <w:rPr>
          <w:rFonts w:ascii="ＭＳ 明朝" w:eastAsia="ＭＳ 明朝" w:hAnsi="ＭＳ 明朝" w:cs="ＭＳ 明朝" w:hint="eastAsia"/>
          <w:color w:val="000000"/>
        </w:rPr>
        <w:t>号</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項に規定する農地をいう。</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を所有し、又は借り受けていること。</w:t>
      </w:r>
    </w:p>
    <w:p w14:paraId="25E2E93D" w14:textId="06123FAC"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sidR="00B3011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現に農業を営み、又は当該年度内に営農を開始しようと</w:t>
      </w:r>
      <w:r w:rsidR="00B30113">
        <w:rPr>
          <w:rFonts w:ascii="ＭＳ 明朝" w:eastAsia="ＭＳ 明朝" w:hAnsi="ＭＳ 明朝" w:cs="ＭＳ 明朝" w:hint="eastAsia"/>
          <w:color w:val="000000"/>
        </w:rPr>
        <w:t>していること。</w:t>
      </w:r>
    </w:p>
    <w:p w14:paraId="518A4D11" w14:textId="6EA9FC00"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D6615B">
        <w:rPr>
          <w:rFonts w:ascii="ＭＳ 明朝" w:eastAsia="ＭＳ 明朝" w:hAnsi="ＭＳ 明朝" w:cs="ＭＳ 明朝"/>
          <w:color w:val="000000"/>
        </w:rPr>
        <w:t>2</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農業法人　農地法第</w:t>
      </w:r>
      <w:r w:rsidR="00324037">
        <w:rPr>
          <w:rFonts w:ascii="ＭＳ 明朝" w:eastAsia="ＭＳ 明朝" w:hAnsi="ＭＳ 明朝" w:cs="ＭＳ 明朝"/>
          <w:color w:val="000000"/>
        </w:rPr>
        <w:t>2</w:t>
      </w:r>
      <w:r w:rsidR="00324037">
        <w:rPr>
          <w:rFonts w:ascii="ＭＳ 明朝" w:eastAsia="ＭＳ 明朝" w:hAnsi="ＭＳ 明朝" w:cs="ＭＳ 明朝" w:hint="eastAsia"/>
          <w:color w:val="000000"/>
        </w:rPr>
        <w:t>条第</w:t>
      </w:r>
      <w:r w:rsidR="00324037">
        <w:rPr>
          <w:rFonts w:ascii="ＭＳ 明朝" w:eastAsia="ＭＳ 明朝" w:hAnsi="ＭＳ 明朝" w:cs="ＭＳ 明朝"/>
          <w:color w:val="000000"/>
        </w:rPr>
        <w:t>3</w:t>
      </w:r>
      <w:r w:rsidR="00324037">
        <w:rPr>
          <w:rFonts w:ascii="ＭＳ 明朝" w:eastAsia="ＭＳ 明朝" w:hAnsi="ＭＳ 明朝" w:cs="ＭＳ 明朝" w:hint="eastAsia"/>
          <w:color w:val="000000"/>
        </w:rPr>
        <w:t>項に規定する農地所有適</w:t>
      </w:r>
      <w:r w:rsidR="00E045A4">
        <w:rPr>
          <w:rFonts w:ascii="ＭＳ 明朝" w:eastAsia="ＭＳ 明朝" w:hAnsi="ＭＳ 明朝" w:cs="ＭＳ 明朝" w:hint="eastAsia"/>
          <w:color w:val="000000"/>
        </w:rPr>
        <w:t>格法人であって、市内に事業所を有し、市内で主に営農活動を行うもの</w:t>
      </w:r>
      <w:r w:rsidR="00324037">
        <w:rPr>
          <w:rFonts w:ascii="ＭＳ 明朝" w:eastAsia="ＭＳ 明朝" w:hAnsi="ＭＳ 明朝" w:cs="ＭＳ 明朝" w:hint="eastAsia"/>
          <w:color w:val="000000"/>
        </w:rPr>
        <w:t>をいう。</w:t>
      </w:r>
    </w:p>
    <w:p w14:paraId="41BB7797" w14:textId="3EC16D25"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D6615B">
        <w:rPr>
          <w:rFonts w:ascii="ＭＳ 明朝" w:eastAsia="ＭＳ 明朝" w:hAnsi="ＭＳ 明朝" w:cs="ＭＳ 明朝"/>
          <w:color w:val="000000"/>
        </w:rPr>
        <w:t>3</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農業者等が組織する団体　次のいずれにも該当する団体をいう。</w:t>
      </w:r>
    </w:p>
    <w:p w14:paraId="4FE7C3B5" w14:textId="1D84F5F7"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sidR="00B30113">
        <w:rPr>
          <w:rFonts w:ascii="ＭＳ 明朝" w:eastAsia="ＭＳ 明朝" w:hAnsi="ＭＳ 明朝" w:cs="ＭＳ 明朝" w:hint="eastAsia"/>
          <w:color w:val="000000"/>
        </w:rPr>
        <w:t xml:space="preserve">　</w:t>
      </w:r>
      <w:r>
        <w:rPr>
          <w:rFonts w:ascii="ＭＳ 明朝" w:eastAsia="ＭＳ 明朝" w:hAnsi="ＭＳ 明朝" w:cs="ＭＳ 明朝"/>
          <w:color w:val="000000"/>
        </w:rPr>
        <w:t>3</w:t>
      </w:r>
      <w:r>
        <w:rPr>
          <w:rFonts w:ascii="ＭＳ 明朝" w:eastAsia="ＭＳ 明朝" w:hAnsi="ＭＳ 明朝" w:cs="ＭＳ 明朝" w:hint="eastAsia"/>
          <w:color w:val="000000"/>
        </w:rPr>
        <w:t>戸以上の農業者で構成されていること。</w:t>
      </w:r>
    </w:p>
    <w:p w14:paraId="094BC728" w14:textId="10DCD030"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sidR="00B3011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組織の過半数が農業者で構成されていること。</w:t>
      </w:r>
    </w:p>
    <w:p w14:paraId="3B23F930" w14:textId="2EF64348"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sidR="00B3011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代表者の定めがあり、当該代表者は認定農業者であること。</w:t>
      </w:r>
    </w:p>
    <w:p w14:paraId="6E1B6DFE" w14:textId="387FFA66" w:rsidR="009464DB" w:rsidRDefault="00324037">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sidR="00B3011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組織及び運営に関する規約が定められていること。</w:t>
      </w:r>
    </w:p>
    <w:p w14:paraId="2D579506" w14:textId="365BF51B"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D6615B">
        <w:rPr>
          <w:rFonts w:ascii="ＭＳ 明朝" w:eastAsia="ＭＳ 明朝" w:hAnsi="ＭＳ 明朝" w:cs="ＭＳ 明朝"/>
          <w:color w:val="000000"/>
        </w:rPr>
        <w:t>4</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認定農業者</w:t>
      </w:r>
      <w:r w:rsidR="00134C51">
        <w:rPr>
          <w:rFonts w:ascii="ＭＳ 明朝" w:eastAsia="ＭＳ 明朝" w:hAnsi="ＭＳ 明朝" w:cs="ＭＳ 明朝" w:hint="eastAsia"/>
          <w:color w:val="000000"/>
        </w:rPr>
        <w:t>等</w:t>
      </w:r>
      <w:r w:rsidR="00324037">
        <w:rPr>
          <w:rFonts w:ascii="ＭＳ 明朝" w:eastAsia="ＭＳ 明朝" w:hAnsi="ＭＳ 明朝" w:cs="ＭＳ 明朝" w:hint="eastAsia"/>
          <w:color w:val="000000"/>
        </w:rPr>
        <w:t xml:space="preserve">　農業経営基盤強化促進法</w:t>
      </w:r>
      <w:r>
        <w:rPr>
          <w:rFonts w:ascii="ＭＳ 明朝" w:eastAsia="ＭＳ 明朝" w:hAnsi="ＭＳ 明朝" w:cs="ＭＳ 明朝"/>
          <w:color w:val="000000"/>
        </w:rPr>
        <w:t>(</w:t>
      </w:r>
      <w:r w:rsidR="00324037">
        <w:rPr>
          <w:rFonts w:ascii="ＭＳ 明朝" w:eastAsia="ＭＳ 明朝" w:hAnsi="ＭＳ 明朝" w:cs="ＭＳ 明朝" w:hint="eastAsia"/>
          <w:color w:val="000000"/>
        </w:rPr>
        <w:t>昭和</w:t>
      </w:r>
      <w:r w:rsidR="00324037">
        <w:rPr>
          <w:rFonts w:ascii="ＭＳ 明朝" w:eastAsia="ＭＳ 明朝" w:hAnsi="ＭＳ 明朝" w:cs="ＭＳ 明朝"/>
          <w:color w:val="000000"/>
        </w:rPr>
        <w:t>55</w:t>
      </w:r>
      <w:r w:rsidR="00324037">
        <w:rPr>
          <w:rFonts w:ascii="ＭＳ 明朝" w:eastAsia="ＭＳ 明朝" w:hAnsi="ＭＳ 明朝" w:cs="ＭＳ 明朝" w:hint="eastAsia"/>
          <w:color w:val="000000"/>
        </w:rPr>
        <w:t>年法律第</w:t>
      </w:r>
      <w:r w:rsidR="00324037">
        <w:rPr>
          <w:rFonts w:ascii="ＭＳ 明朝" w:eastAsia="ＭＳ 明朝" w:hAnsi="ＭＳ 明朝" w:cs="ＭＳ 明朝"/>
          <w:color w:val="000000"/>
        </w:rPr>
        <w:t>65</w:t>
      </w:r>
      <w:r w:rsidR="00324037">
        <w:rPr>
          <w:rFonts w:ascii="ＭＳ 明朝" w:eastAsia="ＭＳ 明朝" w:hAnsi="ＭＳ 明朝" w:cs="ＭＳ 明朝" w:hint="eastAsia"/>
          <w:color w:val="000000"/>
        </w:rPr>
        <w:t>号</w:t>
      </w:r>
      <w:r>
        <w:rPr>
          <w:rFonts w:ascii="ＭＳ 明朝" w:eastAsia="ＭＳ 明朝" w:hAnsi="ＭＳ 明朝" w:cs="ＭＳ 明朝"/>
          <w:color w:val="000000"/>
        </w:rPr>
        <w:t>)</w:t>
      </w:r>
      <w:r w:rsidR="00324037">
        <w:rPr>
          <w:rFonts w:ascii="ＭＳ 明朝" w:eastAsia="ＭＳ 明朝" w:hAnsi="ＭＳ 明朝" w:cs="ＭＳ 明朝" w:hint="eastAsia"/>
          <w:color w:val="000000"/>
        </w:rPr>
        <w:t>第</w:t>
      </w:r>
      <w:r w:rsidR="00324037">
        <w:rPr>
          <w:rFonts w:ascii="ＭＳ 明朝" w:eastAsia="ＭＳ 明朝" w:hAnsi="ＭＳ 明朝" w:cs="ＭＳ 明朝"/>
          <w:color w:val="000000"/>
        </w:rPr>
        <w:t>12</w:t>
      </w:r>
      <w:r w:rsidR="00324037">
        <w:rPr>
          <w:rFonts w:ascii="ＭＳ 明朝" w:eastAsia="ＭＳ 明朝" w:hAnsi="ＭＳ 明朝" w:cs="ＭＳ 明朝" w:hint="eastAsia"/>
          <w:color w:val="000000"/>
        </w:rPr>
        <w:t>条第</w:t>
      </w:r>
      <w:r w:rsidR="00324037">
        <w:rPr>
          <w:rFonts w:ascii="ＭＳ 明朝" w:eastAsia="ＭＳ 明朝" w:hAnsi="ＭＳ 明朝" w:cs="ＭＳ 明朝"/>
          <w:color w:val="000000"/>
        </w:rPr>
        <w:t>1</w:t>
      </w:r>
      <w:r w:rsidR="00324037">
        <w:rPr>
          <w:rFonts w:ascii="ＭＳ 明朝" w:eastAsia="ＭＳ 明朝" w:hAnsi="ＭＳ 明朝" w:cs="ＭＳ 明朝" w:hint="eastAsia"/>
          <w:color w:val="000000"/>
        </w:rPr>
        <w:t>項に規定する農業経営改善計画の認定を受けた者</w:t>
      </w:r>
      <w:r w:rsidR="00134C51">
        <w:rPr>
          <w:rFonts w:ascii="ＭＳ 明朝" w:eastAsia="ＭＳ 明朝" w:hAnsi="ＭＳ 明朝" w:cs="ＭＳ 明朝" w:hint="eastAsia"/>
          <w:color w:val="000000"/>
        </w:rPr>
        <w:t>又は</w:t>
      </w:r>
      <w:r w:rsidR="00C41026" w:rsidRPr="00C41026">
        <w:rPr>
          <w:rFonts w:ascii="ＭＳ 明朝" w:eastAsia="ＭＳ 明朝" w:hAnsi="ＭＳ 明朝" w:cs="ＭＳ 明朝" w:hint="eastAsia"/>
          <w:color w:val="000000"/>
        </w:rPr>
        <w:t>同法第14条の4第1項に規定する青年等就農計画の認定を受けた者をいう。</w:t>
      </w:r>
    </w:p>
    <w:p w14:paraId="13FCC273" w14:textId="530E9869"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D6615B">
        <w:rPr>
          <w:rFonts w:ascii="ＭＳ 明朝" w:eastAsia="ＭＳ 明朝" w:hAnsi="ＭＳ 明朝" w:cs="ＭＳ 明朝"/>
          <w:color w:val="000000"/>
        </w:rPr>
        <w:t>5</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人・農地プラン掲載の担い手　人・農地問題解決加速化支援事業実施</w:t>
      </w:r>
      <w:r w:rsidR="00324037">
        <w:rPr>
          <w:rFonts w:ascii="ＭＳ 明朝" w:eastAsia="ＭＳ 明朝" w:hAnsi="ＭＳ 明朝" w:cs="ＭＳ 明朝" w:hint="eastAsia"/>
          <w:color w:val="000000"/>
        </w:rPr>
        <w:lastRenderedPageBreak/>
        <w:t>要綱</w:t>
      </w:r>
      <w:r>
        <w:rPr>
          <w:rFonts w:ascii="ＭＳ 明朝" w:eastAsia="ＭＳ 明朝" w:hAnsi="ＭＳ 明朝" w:cs="ＭＳ 明朝"/>
          <w:color w:val="000000"/>
        </w:rPr>
        <w:t>(</w:t>
      </w:r>
      <w:r w:rsidR="00324037">
        <w:rPr>
          <w:rFonts w:ascii="ＭＳ 明朝" w:eastAsia="ＭＳ 明朝" w:hAnsi="ＭＳ 明朝" w:cs="ＭＳ 明朝" w:hint="eastAsia"/>
          <w:color w:val="000000"/>
        </w:rPr>
        <w:t>平成</w:t>
      </w:r>
      <w:r w:rsidR="00324037">
        <w:rPr>
          <w:rFonts w:ascii="ＭＳ 明朝" w:eastAsia="ＭＳ 明朝" w:hAnsi="ＭＳ 明朝" w:cs="ＭＳ 明朝"/>
          <w:color w:val="000000"/>
        </w:rPr>
        <w:t>24</w:t>
      </w:r>
      <w:r w:rsidR="00324037">
        <w:rPr>
          <w:rFonts w:ascii="ＭＳ 明朝" w:eastAsia="ＭＳ 明朝" w:hAnsi="ＭＳ 明朝" w:cs="ＭＳ 明朝" w:hint="eastAsia"/>
          <w:color w:val="000000"/>
        </w:rPr>
        <w:t>年</w:t>
      </w:r>
      <w:r w:rsidR="00324037">
        <w:rPr>
          <w:rFonts w:ascii="ＭＳ 明朝" w:eastAsia="ＭＳ 明朝" w:hAnsi="ＭＳ 明朝" w:cs="ＭＳ 明朝"/>
          <w:color w:val="000000"/>
        </w:rPr>
        <w:t>2</w:t>
      </w:r>
      <w:r w:rsidR="00324037">
        <w:rPr>
          <w:rFonts w:ascii="ＭＳ 明朝" w:eastAsia="ＭＳ 明朝" w:hAnsi="ＭＳ 明朝" w:cs="ＭＳ 明朝" w:hint="eastAsia"/>
          <w:color w:val="000000"/>
        </w:rPr>
        <w:t>月</w:t>
      </w:r>
      <w:r w:rsidR="00324037">
        <w:rPr>
          <w:rFonts w:ascii="ＭＳ 明朝" w:eastAsia="ＭＳ 明朝" w:hAnsi="ＭＳ 明朝" w:cs="ＭＳ 明朝"/>
          <w:color w:val="000000"/>
        </w:rPr>
        <w:t>8</w:t>
      </w:r>
      <w:r w:rsidR="00324037">
        <w:rPr>
          <w:rFonts w:ascii="ＭＳ 明朝" w:eastAsia="ＭＳ 明朝" w:hAnsi="ＭＳ 明朝" w:cs="ＭＳ 明朝" w:hint="eastAsia"/>
          <w:color w:val="000000"/>
        </w:rPr>
        <w:t>日付け</w:t>
      </w:r>
      <w:r w:rsidR="00324037">
        <w:rPr>
          <w:rFonts w:ascii="ＭＳ 明朝" w:eastAsia="ＭＳ 明朝" w:hAnsi="ＭＳ 明朝" w:cs="ＭＳ 明朝"/>
          <w:color w:val="000000"/>
        </w:rPr>
        <w:t>23</w:t>
      </w:r>
      <w:r w:rsidR="00324037">
        <w:rPr>
          <w:rFonts w:ascii="ＭＳ 明朝" w:eastAsia="ＭＳ 明朝" w:hAnsi="ＭＳ 明朝" w:cs="ＭＳ 明朝" w:hint="eastAsia"/>
          <w:color w:val="000000"/>
        </w:rPr>
        <w:t>経営第</w:t>
      </w:r>
      <w:r w:rsidR="00324037">
        <w:rPr>
          <w:rFonts w:ascii="ＭＳ 明朝" w:eastAsia="ＭＳ 明朝" w:hAnsi="ＭＳ 明朝" w:cs="ＭＳ 明朝"/>
          <w:color w:val="000000"/>
        </w:rPr>
        <w:t>2955</w:t>
      </w:r>
      <w:r w:rsidR="00324037">
        <w:rPr>
          <w:rFonts w:ascii="ＭＳ 明朝" w:eastAsia="ＭＳ 明朝" w:hAnsi="ＭＳ 明朝" w:cs="ＭＳ 明朝" w:hint="eastAsia"/>
          <w:color w:val="000000"/>
        </w:rPr>
        <w:t>号農林水産事務次官依命通知</w:t>
      </w:r>
      <w:r>
        <w:rPr>
          <w:rFonts w:ascii="ＭＳ 明朝" w:eastAsia="ＭＳ 明朝" w:hAnsi="ＭＳ 明朝" w:cs="ＭＳ 明朝"/>
          <w:color w:val="000000"/>
        </w:rPr>
        <w:t>)</w:t>
      </w:r>
      <w:r w:rsidR="00324037">
        <w:rPr>
          <w:rFonts w:ascii="ＭＳ 明朝" w:eastAsia="ＭＳ 明朝" w:hAnsi="ＭＳ 明朝" w:cs="ＭＳ 明朝" w:hint="eastAsia"/>
          <w:color w:val="000000"/>
        </w:rPr>
        <w:t>第</w:t>
      </w:r>
      <w:r w:rsidR="00324037">
        <w:rPr>
          <w:rFonts w:ascii="ＭＳ 明朝" w:eastAsia="ＭＳ 明朝" w:hAnsi="ＭＳ 明朝" w:cs="ＭＳ 明朝"/>
          <w:color w:val="000000"/>
        </w:rPr>
        <w:t>2</w:t>
      </w:r>
      <w:r w:rsidR="00E045A4">
        <w:rPr>
          <w:rFonts w:ascii="ＭＳ 明朝" w:eastAsia="ＭＳ 明朝" w:hAnsi="ＭＳ 明朝" w:cs="ＭＳ 明朝" w:hint="eastAsia"/>
          <w:color w:val="000000"/>
        </w:rPr>
        <w:t>に規定する人・農地プランに掲載された者</w:t>
      </w:r>
      <w:r w:rsidR="00324037">
        <w:rPr>
          <w:rFonts w:ascii="ＭＳ 明朝" w:eastAsia="ＭＳ 明朝" w:hAnsi="ＭＳ 明朝" w:cs="ＭＳ 明朝" w:hint="eastAsia"/>
          <w:color w:val="000000"/>
        </w:rPr>
        <w:t>をいう。</w:t>
      </w:r>
    </w:p>
    <w:p w14:paraId="62BC8340" w14:textId="3C95349D" w:rsidR="009464DB" w:rsidRDefault="00B30113" w:rsidP="00C957D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補助対象者</w:t>
      </w:r>
      <w:r>
        <w:rPr>
          <w:rFonts w:ascii="ＭＳ 明朝" w:eastAsia="ＭＳ 明朝" w:hAnsi="ＭＳ 明朝" w:cs="ＭＳ 明朝"/>
          <w:color w:val="000000"/>
        </w:rPr>
        <w:t>)</w:t>
      </w:r>
    </w:p>
    <w:p w14:paraId="21BC6CCC" w14:textId="18854447" w:rsidR="00F64B4C"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補助金の交付</w:t>
      </w:r>
      <w:r w:rsidR="00B30113">
        <w:rPr>
          <w:rFonts w:ascii="ＭＳ 明朝" w:eastAsia="ＭＳ 明朝" w:hAnsi="ＭＳ 明朝" w:cs="ＭＳ 明朝" w:hint="eastAsia"/>
          <w:color w:val="000000"/>
        </w:rPr>
        <w:t>の</w:t>
      </w:r>
      <w:r>
        <w:rPr>
          <w:rFonts w:ascii="ＭＳ 明朝" w:eastAsia="ＭＳ 明朝" w:hAnsi="ＭＳ 明朝" w:cs="ＭＳ 明朝" w:hint="eastAsia"/>
          <w:color w:val="000000"/>
        </w:rPr>
        <w:t>対象となるもの</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以下「補助対象者」という。</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は、</w:t>
      </w:r>
      <w:r w:rsidR="00F64B4C">
        <w:rPr>
          <w:rFonts w:ascii="ＭＳ 明朝" w:eastAsia="ＭＳ 明朝" w:hAnsi="ＭＳ 明朝" w:cs="ＭＳ 明朝" w:hint="eastAsia"/>
          <w:color w:val="000000"/>
        </w:rPr>
        <w:t>次に掲げる</w:t>
      </w:r>
      <w:r w:rsidR="002953AA">
        <w:rPr>
          <w:rFonts w:ascii="ＭＳ 明朝" w:eastAsia="ＭＳ 明朝" w:hAnsi="ＭＳ 明朝" w:cs="ＭＳ 明朝" w:hint="eastAsia"/>
          <w:color w:val="000000"/>
        </w:rPr>
        <w:t>もの</w:t>
      </w:r>
      <w:r w:rsidR="00F64B4C">
        <w:rPr>
          <w:rFonts w:ascii="ＭＳ 明朝" w:eastAsia="ＭＳ 明朝" w:hAnsi="ＭＳ 明朝" w:cs="ＭＳ 明朝" w:hint="eastAsia"/>
          <w:color w:val="000000"/>
        </w:rPr>
        <w:t>とする。</w:t>
      </w:r>
    </w:p>
    <w:p w14:paraId="7539A496" w14:textId="4B1B332D" w:rsidR="00F64B4C" w:rsidRPr="007A5753" w:rsidRDefault="00B30113" w:rsidP="007A5753">
      <w:pPr>
        <w:spacing w:line="440" w:lineRule="atLeast"/>
        <w:ind w:firstLineChars="100" w:firstLine="250"/>
        <w:jc w:val="both"/>
        <w:rPr>
          <w:rFonts w:ascii="ＭＳ 明朝" w:eastAsia="ＭＳ 明朝" w:hAnsi="ＭＳ 明朝" w:cs="ＭＳ 明朝"/>
          <w:color w:val="000000"/>
        </w:rPr>
      </w:pPr>
      <w:r>
        <w:rPr>
          <w:rFonts w:ascii="ＭＳ 明朝" w:eastAsia="ＭＳ 明朝" w:hAnsi="ＭＳ 明朝" w:cs="ＭＳ 明朝"/>
          <w:color w:val="000000"/>
        </w:rPr>
        <w:t>(</w:t>
      </w:r>
      <w:r w:rsidR="007A5753">
        <w:rPr>
          <w:rFonts w:ascii="ＭＳ 明朝" w:eastAsia="ＭＳ 明朝" w:hAnsi="ＭＳ 明朝" w:cs="ＭＳ 明朝"/>
          <w:color w:val="000000"/>
        </w:rPr>
        <w:t>1</w:t>
      </w:r>
      <w:r>
        <w:rPr>
          <w:rFonts w:ascii="ＭＳ 明朝" w:eastAsia="ＭＳ 明朝" w:hAnsi="ＭＳ 明朝" w:cs="ＭＳ 明朝"/>
          <w:color w:val="000000"/>
        </w:rPr>
        <w:t>)</w:t>
      </w:r>
      <w:r w:rsidR="007A5753">
        <w:rPr>
          <w:rFonts w:ascii="ＭＳ 明朝" w:eastAsia="ＭＳ 明朝" w:hAnsi="ＭＳ 明朝" w:cs="ＭＳ 明朝"/>
          <w:color w:val="000000"/>
        </w:rPr>
        <w:t xml:space="preserve"> </w:t>
      </w:r>
      <w:r w:rsidR="00F64B4C" w:rsidRPr="007A5753">
        <w:rPr>
          <w:rFonts w:ascii="ＭＳ 明朝" w:eastAsia="ＭＳ 明朝" w:hAnsi="ＭＳ 明朝" w:cs="ＭＳ 明朝" w:hint="eastAsia"/>
          <w:color w:val="000000"/>
        </w:rPr>
        <w:t>農業者のうち認定農業者</w:t>
      </w:r>
      <w:r w:rsidR="00646F92" w:rsidRPr="007A5753">
        <w:rPr>
          <w:rFonts w:ascii="ＭＳ 明朝" w:eastAsia="ＭＳ 明朝" w:hAnsi="ＭＳ 明朝" w:cs="ＭＳ 明朝" w:hint="eastAsia"/>
          <w:color w:val="000000"/>
        </w:rPr>
        <w:t>等</w:t>
      </w:r>
      <w:r w:rsidR="00E12F97" w:rsidRPr="007A5753">
        <w:rPr>
          <w:rFonts w:ascii="ＭＳ 明朝" w:eastAsia="ＭＳ 明朝" w:hAnsi="ＭＳ 明朝" w:cs="ＭＳ 明朝" w:hint="eastAsia"/>
          <w:color w:val="000000"/>
        </w:rPr>
        <w:t>又は</w:t>
      </w:r>
      <w:r w:rsidR="00F64B4C" w:rsidRPr="007A5753">
        <w:rPr>
          <w:rFonts w:ascii="ＭＳ 明朝" w:eastAsia="ＭＳ 明朝" w:hAnsi="ＭＳ 明朝" w:cs="ＭＳ 明朝" w:hint="eastAsia"/>
          <w:color w:val="000000"/>
        </w:rPr>
        <w:t>人・農地プラン掲載の担い手</w:t>
      </w:r>
    </w:p>
    <w:p w14:paraId="51A0512B" w14:textId="733D2C2F" w:rsidR="00F64B4C" w:rsidRPr="007A5753" w:rsidRDefault="00B30113" w:rsidP="007A5753">
      <w:pPr>
        <w:spacing w:line="440" w:lineRule="atLeast"/>
        <w:ind w:firstLineChars="100" w:firstLine="250"/>
        <w:jc w:val="both"/>
        <w:rPr>
          <w:rFonts w:ascii="ＭＳ 明朝" w:eastAsia="ＭＳ 明朝" w:hAnsi="ＭＳ 明朝" w:cs="ＭＳ 明朝"/>
          <w:color w:val="000000"/>
        </w:rPr>
      </w:pPr>
      <w:r>
        <w:rPr>
          <w:rFonts w:ascii="ＭＳ 明朝" w:eastAsia="ＭＳ 明朝" w:hAnsi="ＭＳ 明朝" w:cs="ＭＳ 明朝"/>
          <w:color w:val="000000"/>
        </w:rPr>
        <w:t>(</w:t>
      </w:r>
      <w:r w:rsidR="007A5753">
        <w:rPr>
          <w:rFonts w:ascii="ＭＳ 明朝" w:eastAsia="ＭＳ 明朝" w:hAnsi="ＭＳ 明朝" w:cs="ＭＳ 明朝" w:hint="eastAsia"/>
          <w:color w:val="000000"/>
        </w:rPr>
        <w:t>2</w:t>
      </w:r>
      <w:r>
        <w:rPr>
          <w:rFonts w:ascii="ＭＳ 明朝" w:eastAsia="ＭＳ 明朝" w:hAnsi="ＭＳ 明朝" w:cs="ＭＳ 明朝"/>
          <w:color w:val="000000"/>
        </w:rPr>
        <w:t>)</w:t>
      </w:r>
      <w:r w:rsidR="007A5753">
        <w:rPr>
          <w:rFonts w:ascii="ＭＳ 明朝" w:eastAsia="ＭＳ 明朝" w:hAnsi="ＭＳ 明朝" w:cs="ＭＳ 明朝"/>
          <w:color w:val="000000"/>
        </w:rPr>
        <w:t xml:space="preserve"> </w:t>
      </w:r>
      <w:r w:rsidR="00F64B4C" w:rsidRPr="007A5753">
        <w:rPr>
          <w:rFonts w:ascii="ＭＳ 明朝" w:eastAsia="ＭＳ 明朝" w:hAnsi="ＭＳ 明朝" w:cs="ＭＳ 明朝" w:hint="eastAsia"/>
          <w:color w:val="000000"/>
        </w:rPr>
        <w:t>農業法人</w:t>
      </w:r>
      <w:r w:rsidR="00E12F97" w:rsidRPr="007A5753">
        <w:rPr>
          <w:rFonts w:ascii="ＭＳ 明朝" w:eastAsia="ＭＳ 明朝" w:hAnsi="ＭＳ 明朝" w:cs="ＭＳ 明朝" w:hint="eastAsia"/>
          <w:color w:val="000000"/>
        </w:rPr>
        <w:t>のうち認定農業者</w:t>
      </w:r>
      <w:r w:rsidR="00646F92" w:rsidRPr="007A5753">
        <w:rPr>
          <w:rFonts w:ascii="ＭＳ 明朝" w:eastAsia="ＭＳ 明朝" w:hAnsi="ＭＳ 明朝" w:cs="ＭＳ 明朝" w:hint="eastAsia"/>
          <w:color w:val="000000"/>
        </w:rPr>
        <w:t>等</w:t>
      </w:r>
      <w:r w:rsidR="00E12F97" w:rsidRPr="007A5753">
        <w:rPr>
          <w:rFonts w:ascii="ＭＳ 明朝" w:eastAsia="ＭＳ 明朝" w:hAnsi="ＭＳ 明朝" w:cs="ＭＳ 明朝" w:hint="eastAsia"/>
          <w:color w:val="000000"/>
        </w:rPr>
        <w:t>又は人・農地プラン掲載の担い手</w:t>
      </w:r>
    </w:p>
    <w:p w14:paraId="75042768" w14:textId="63BE7DF4" w:rsidR="009464DB" w:rsidRPr="007A5753" w:rsidRDefault="00B30113" w:rsidP="007A5753">
      <w:pPr>
        <w:spacing w:line="440" w:lineRule="atLeast"/>
        <w:ind w:firstLineChars="100" w:firstLine="250"/>
        <w:jc w:val="both"/>
        <w:rPr>
          <w:rFonts w:ascii="ＭＳ 明朝" w:eastAsia="ＭＳ 明朝" w:hAnsi="ＭＳ 明朝" w:cs="ＭＳ 明朝"/>
          <w:color w:val="000000"/>
        </w:rPr>
      </w:pPr>
      <w:r>
        <w:rPr>
          <w:rFonts w:ascii="ＭＳ 明朝" w:eastAsia="ＭＳ 明朝" w:hAnsi="ＭＳ 明朝" w:cs="ＭＳ 明朝"/>
          <w:color w:val="000000"/>
        </w:rPr>
        <w:t>(</w:t>
      </w:r>
      <w:r w:rsidR="007A5753">
        <w:rPr>
          <w:rFonts w:ascii="ＭＳ 明朝" w:eastAsia="ＭＳ 明朝" w:hAnsi="ＭＳ 明朝" w:cs="ＭＳ 明朝" w:hint="eastAsia"/>
          <w:color w:val="000000"/>
        </w:rPr>
        <w:t>3</w:t>
      </w:r>
      <w:r>
        <w:rPr>
          <w:rFonts w:ascii="ＭＳ 明朝" w:eastAsia="ＭＳ 明朝" w:hAnsi="ＭＳ 明朝" w:cs="ＭＳ 明朝"/>
          <w:color w:val="000000"/>
        </w:rPr>
        <w:t>)</w:t>
      </w:r>
      <w:r w:rsidR="007A5753">
        <w:rPr>
          <w:rFonts w:ascii="ＭＳ 明朝" w:eastAsia="ＭＳ 明朝" w:hAnsi="ＭＳ 明朝" w:cs="ＭＳ 明朝"/>
          <w:color w:val="000000"/>
        </w:rPr>
        <w:t xml:space="preserve"> </w:t>
      </w:r>
      <w:r w:rsidR="00F64B4C" w:rsidRPr="007A5753">
        <w:rPr>
          <w:rFonts w:ascii="ＭＳ 明朝" w:eastAsia="ＭＳ 明朝" w:hAnsi="ＭＳ 明朝" w:cs="ＭＳ 明朝" w:hint="eastAsia"/>
          <w:color w:val="000000"/>
        </w:rPr>
        <w:t>農業者等が組織する団体</w:t>
      </w:r>
    </w:p>
    <w:p w14:paraId="3B68B5F8" w14:textId="1DF2D44E"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前項の規定にかかわらず、次の各号のいずれかに該当するものは、補助対象者としない。</w:t>
      </w:r>
    </w:p>
    <w:p w14:paraId="3B19C83B" w14:textId="0C69F440" w:rsidR="009464DB" w:rsidRDefault="00B30113" w:rsidP="007A5753">
      <w:pPr>
        <w:spacing w:line="440" w:lineRule="atLeast"/>
        <w:ind w:firstLineChars="100" w:firstLine="25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1</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市税等を滞納しているもの</w:t>
      </w:r>
    </w:p>
    <w:p w14:paraId="672350CE" w14:textId="4472B42D" w:rsidR="009464DB" w:rsidRDefault="00B30113" w:rsidP="007A5753">
      <w:pPr>
        <w:spacing w:line="440" w:lineRule="atLeast"/>
        <w:ind w:leftChars="100" w:left="500" w:hangingChars="100" w:hanging="25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2</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農地法</w:t>
      </w:r>
      <w:r w:rsidR="00E045A4">
        <w:rPr>
          <w:rFonts w:ascii="ＭＳ 明朝" w:eastAsia="ＭＳ 明朝" w:hAnsi="ＭＳ 明朝" w:cs="ＭＳ 明朝" w:hint="eastAsia"/>
          <w:color w:val="000000"/>
        </w:rPr>
        <w:t>その他の</w:t>
      </w:r>
      <w:r w:rsidR="00324037">
        <w:rPr>
          <w:rFonts w:ascii="ＭＳ 明朝" w:eastAsia="ＭＳ 明朝" w:hAnsi="ＭＳ 明朝" w:cs="ＭＳ 明朝" w:hint="eastAsia"/>
          <w:color w:val="000000"/>
        </w:rPr>
        <w:t>関係法令に違反している者及び当該者が構成員に含まれる団体</w:t>
      </w:r>
    </w:p>
    <w:p w14:paraId="50DFD2B7" w14:textId="1CF26C8F" w:rsidR="009464DB" w:rsidRDefault="00B30113" w:rsidP="007A5753">
      <w:pPr>
        <w:spacing w:line="440" w:lineRule="atLeast"/>
        <w:ind w:leftChars="100" w:left="500" w:hangingChars="100" w:hanging="25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3</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燕市暴力団排除条例</w:t>
      </w:r>
      <w:r>
        <w:rPr>
          <w:rFonts w:ascii="ＭＳ 明朝" w:eastAsia="ＭＳ 明朝" w:hAnsi="ＭＳ 明朝" w:cs="ＭＳ 明朝"/>
          <w:color w:val="000000"/>
        </w:rPr>
        <w:t>(</w:t>
      </w:r>
      <w:r w:rsidR="00324037">
        <w:rPr>
          <w:rFonts w:ascii="ＭＳ 明朝" w:eastAsia="ＭＳ 明朝" w:hAnsi="ＭＳ 明朝" w:cs="ＭＳ 明朝" w:hint="eastAsia"/>
          <w:color w:val="000000"/>
        </w:rPr>
        <w:t>平成</w:t>
      </w:r>
      <w:r w:rsidR="00324037">
        <w:rPr>
          <w:rFonts w:ascii="ＭＳ 明朝" w:eastAsia="ＭＳ 明朝" w:hAnsi="ＭＳ 明朝" w:cs="ＭＳ 明朝"/>
          <w:color w:val="000000"/>
        </w:rPr>
        <w:t>24</w:t>
      </w:r>
      <w:r w:rsidR="00324037">
        <w:rPr>
          <w:rFonts w:ascii="ＭＳ 明朝" w:eastAsia="ＭＳ 明朝" w:hAnsi="ＭＳ 明朝" w:cs="ＭＳ 明朝" w:hint="eastAsia"/>
          <w:color w:val="000000"/>
        </w:rPr>
        <w:t>年燕市条例第</w:t>
      </w:r>
      <w:r w:rsidR="00324037">
        <w:rPr>
          <w:rFonts w:ascii="ＭＳ 明朝" w:eastAsia="ＭＳ 明朝" w:hAnsi="ＭＳ 明朝" w:cs="ＭＳ 明朝"/>
          <w:color w:val="000000"/>
        </w:rPr>
        <w:t>2</w:t>
      </w:r>
      <w:r w:rsidR="00324037">
        <w:rPr>
          <w:rFonts w:ascii="ＭＳ 明朝" w:eastAsia="ＭＳ 明朝" w:hAnsi="ＭＳ 明朝" w:cs="ＭＳ 明朝" w:hint="eastAsia"/>
          <w:color w:val="000000"/>
        </w:rPr>
        <w:t>号</w:t>
      </w:r>
      <w:r>
        <w:rPr>
          <w:rFonts w:ascii="ＭＳ 明朝" w:eastAsia="ＭＳ 明朝" w:hAnsi="ＭＳ 明朝" w:cs="ＭＳ 明朝"/>
          <w:color w:val="000000"/>
        </w:rPr>
        <w:t>)</w:t>
      </w:r>
      <w:r w:rsidR="00324037">
        <w:rPr>
          <w:rFonts w:ascii="ＭＳ 明朝" w:eastAsia="ＭＳ 明朝" w:hAnsi="ＭＳ 明朝" w:cs="ＭＳ 明朝" w:hint="eastAsia"/>
          <w:color w:val="000000"/>
        </w:rPr>
        <w:t>に規定する暴力団及び暴力団員</w:t>
      </w:r>
      <w:r w:rsidR="002953AA">
        <w:rPr>
          <w:rFonts w:ascii="ＭＳ 明朝" w:eastAsia="ＭＳ 明朝" w:hAnsi="ＭＳ 明朝" w:cs="ＭＳ 明朝" w:hint="eastAsia"/>
          <w:color w:val="000000"/>
        </w:rPr>
        <w:t>並びにそれらの利益となる活動を行う</w:t>
      </w:r>
      <w:r w:rsidR="00CD6EFC">
        <w:rPr>
          <w:rFonts w:ascii="ＭＳ 明朝" w:eastAsia="ＭＳ 明朝" w:hAnsi="ＭＳ 明朝" w:cs="ＭＳ 明朝" w:hint="eastAsia"/>
          <w:color w:val="000000"/>
        </w:rPr>
        <w:t>もの</w:t>
      </w:r>
    </w:p>
    <w:p w14:paraId="35A39531" w14:textId="51369C5A"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補助対象</w:t>
      </w:r>
      <w:r w:rsidR="000D7C90">
        <w:rPr>
          <w:rFonts w:ascii="ＭＳ 明朝" w:eastAsia="ＭＳ 明朝" w:hAnsi="ＭＳ 明朝" w:cs="ＭＳ 明朝" w:hint="eastAsia"/>
          <w:color w:val="000000"/>
        </w:rPr>
        <w:t>認証制度</w:t>
      </w:r>
      <w:r>
        <w:rPr>
          <w:rFonts w:ascii="ＭＳ 明朝" w:eastAsia="ＭＳ 明朝" w:hAnsi="ＭＳ 明朝" w:cs="ＭＳ 明朝"/>
          <w:color w:val="000000"/>
        </w:rPr>
        <w:t>)</w:t>
      </w:r>
    </w:p>
    <w:p w14:paraId="5F9F430E" w14:textId="6C21C23E"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補助金の交付</w:t>
      </w:r>
      <w:r w:rsidR="00853647">
        <w:rPr>
          <w:rFonts w:ascii="ＭＳ 明朝" w:eastAsia="ＭＳ 明朝" w:hAnsi="ＭＳ 明朝" w:cs="ＭＳ 明朝" w:hint="eastAsia"/>
          <w:color w:val="000000"/>
        </w:rPr>
        <w:t>の</w:t>
      </w:r>
      <w:r>
        <w:rPr>
          <w:rFonts w:ascii="ＭＳ 明朝" w:eastAsia="ＭＳ 明朝" w:hAnsi="ＭＳ 明朝" w:cs="ＭＳ 明朝" w:hint="eastAsia"/>
          <w:color w:val="000000"/>
        </w:rPr>
        <w:t>対象となる</w:t>
      </w:r>
      <w:r w:rsidR="000D7C90">
        <w:rPr>
          <w:rFonts w:ascii="ＭＳ 明朝" w:eastAsia="ＭＳ 明朝" w:hAnsi="ＭＳ 明朝" w:cs="ＭＳ 明朝" w:hint="eastAsia"/>
          <w:color w:val="000000"/>
        </w:rPr>
        <w:t>認証制度</w:t>
      </w:r>
      <w:r w:rsidR="00B30113">
        <w:rPr>
          <w:rFonts w:ascii="ＭＳ 明朝" w:eastAsia="ＭＳ 明朝" w:hAnsi="ＭＳ 明朝" w:cs="ＭＳ 明朝" w:hint="eastAsia"/>
          <w:color w:val="000000"/>
        </w:rPr>
        <w:t>(</w:t>
      </w:r>
      <w:r w:rsidR="000D7C90">
        <w:rPr>
          <w:rFonts w:ascii="ＭＳ 明朝" w:eastAsia="ＭＳ 明朝" w:hAnsi="ＭＳ 明朝" w:cs="ＭＳ 明朝" w:hint="eastAsia"/>
          <w:color w:val="000000"/>
        </w:rPr>
        <w:t>以下</w:t>
      </w:r>
      <w:r w:rsidR="00970E29">
        <w:rPr>
          <w:rFonts w:ascii="ＭＳ 明朝" w:eastAsia="ＭＳ 明朝" w:hAnsi="ＭＳ 明朝" w:cs="ＭＳ 明朝" w:hint="eastAsia"/>
          <w:color w:val="000000"/>
        </w:rPr>
        <w:t>「</w:t>
      </w:r>
      <w:r w:rsidR="000D7C90">
        <w:rPr>
          <w:rFonts w:ascii="ＭＳ 明朝" w:eastAsia="ＭＳ 明朝" w:hAnsi="ＭＳ 明朝" w:cs="ＭＳ 明朝" w:hint="eastAsia"/>
          <w:color w:val="000000"/>
        </w:rPr>
        <w:t>補助対象認証</w:t>
      </w:r>
      <w:r w:rsidR="00970E29">
        <w:rPr>
          <w:rFonts w:ascii="ＭＳ 明朝" w:eastAsia="ＭＳ 明朝" w:hAnsi="ＭＳ 明朝" w:cs="ＭＳ 明朝" w:hint="eastAsia"/>
          <w:color w:val="000000"/>
        </w:rPr>
        <w:t>」という。</w:t>
      </w:r>
      <w:r w:rsidR="00B30113">
        <w:rPr>
          <w:rFonts w:ascii="ＭＳ 明朝" w:eastAsia="ＭＳ 明朝" w:hAnsi="ＭＳ 明朝" w:cs="ＭＳ 明朝" w:hint="eastAsia"/>
          <w:color w:val="000000"/>
        </w:rPr>
        <w:t>)</w:t>
      </w:r>
      <w:r w:rsidR="000D7C90">
        <w:rPr>
          <w:rFonts w:ascii="ＭＳ 明朝" w:eastAsia="ＭＳ 明朝" w:hAnsi="ＭＳ 明朝" w:cs="ＭＳ 明朝" w:hint="eastAsia"/>
          <w:color w:val="000000"/>
        </w:rPr>
        <w:t>は、次に掲げるものとする。</w:t>
      </w:r>
    </w:p>
    <w:p w14:paraId="707271CE" w14:textId="09F77E04" w:rsidR="000D7C90" w:rsidRPr="00D0102A" w:rsidRDefault="00B30113" w:rsidP="001509F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1</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0D7C90" w:rsidRPr="003E2D8C">
        <w:rPr>
          <w:rFonts w:ascii="ＭＳ 明朝" w:eastAsia="ＭＳ 明朝" w:hAnsi="ＭＳ 明朝" w:cs="ＭＳ 明朝" w:hint="eastAsia"/>
          <w:color w:val="000000"/>
        </w:rPr>
        <w:t>有機ＪＡＳ認証</w:t>
      </w:r>
      <w:r w:rsidR="00D0102A">
        <w:rPr>
          <w:rFonts w:ascii="ＭＳ 明朝" w:eastAsia="ＭＳ 明朝" w:hAnsi="ＭＳ 明朝" w:cs="ＭＳ 明朝" w:hint="eastAsia"/>
          <w:color w:val="000000"/>
        </w:rPr>
        <w:t xml:space="preserve">　</w:t>
      </w:r>
      <w:r w:rsidR="00D0102A" w:rsidRPr="003E2D8C">
        <w:rPr>
          <w:rFonts w:ascii="ＭＳ 明朝" w:eastAsia="ＭＳ 明朝" w:hAnsi="ＭＳ 明朝" w:cs="ＭＳ 明朝" w:hint="eastAsia"/>
          <w:color w:val="000000"/>
        </w:rPr>
        <w:t>日本農林規格等に関する法律</w:t>
      </w:r>
      <w:r w:rsidR="00D0102A">
        <w:rPr>
          <w:rFonts w:ascii="ＭＳ 明朝" w:eastAsia="ＭＳ 明朝" w:hAnsi="ＭＳ 明朝" w:cs="ＭＳ 明朝" w:hint="eastAsia"/>
          <w:color w:val="000000"/>
        </w:rPr>
        <w:t>(</w:t>
      </w:r>
      <w:r w:rsidR="00D0102A" w:rsidRPr="003E2D8C">
        <w:rPr>
          <w:rFonts w:ascii="ＭＳ 明朝" w:eastAsia="ＭＳ 明朝" w:hAnsi="ＭＳ 明朝" w:cs="ＭＳ 明朝" w:hint="eastAsia"/>
          <w:color w:val="000000"/>
        </w:rPr>
        <w:t>昭和</w:t>
      </w:r>
      <w:r w:rsidR="00D0102A">
        <w:rPr>
          <w:rFonts w:ascii="ＭＳ 明朝" w:eastAsia="ＭＳ 明朝" w:hAnsi="ＭＳ 明朝" w:cs="ＭＳ 明朝" w:hint="eastAsia"/>
          <w:color w:val="000000"/>
        </w:rPr>
        <w:t>2</w:t>
      </w:r>
      <w:r w:rsidR="00D0102A">
        <w:rPr>
          <w:rFonts w:ascii="ＭＳ 明朝" w:eastAsia="ＭＳ 明朝" w:hAnsi="ＭＳ 明朝" w:cs="ＭＳ 明朝"/>
          <w:color w:val="000000"/>
        </w:rPr>
        <w:t>5</w:t>
      </w:r>
      <w:r w:rsidR="00D0102A" w:rsidRPr="003E2D8C">
        <w:rPr>
          <w:rFonts w:ascii="ＭＳ 明朝" w:eastAsia="ＭＳ 明朝" w:hAnsi="ＭＳ 明朝" w:cs="ＭＳ 明朝" w:hint="eastAsia"/>
          <w:color w:val="000000"/>
        </w:rPr>
        <w:t>年法律第</w:t>
      </w:r>
      <w:r w:rsidR="00D0102A">
        <w:rPr>
          <w:rFonts w:ascii="ＭＳ 明朝" w:eastAsia="ＭＳ 明朝" w:hAnsi="ＭＳ 明朝" w:cs="ＭＳ 明朝" w:hint="eastAsia"/>
          <w:color w:val="000000"/>
        </w:rPr>
        <w:t>1</w:t>
      </w:r>
      <w:r w:rsidR="00D0102A">
        <w:rPr>
          <w:rFonts w:ascii="ＭＳ 明朝" w:eastAsia="ＭＳ 明朝" w:hAnsi="ＭＳ 明朝" w:cs="ＭＳ 明朝"/>
          <w:color w:val="000000"/>
        </w:rPr>
        <w:t>75</w:t>
      </w:r>
      <w:r w:rsidR="00D0102A" w:rsidRPr="003E2D8C">
        <w:rPr>
          <w:rFonts w:ascii="ＭＳ 明朝" w:eastAsia="ＭＳ 明朝" w:hAnsi="ＭＳ 明朝" w:cs="ＭＳ 明朝" w:hint="eastAsia"/>
          <w:color w:val="000000"/>
        </w:rPr>
        <w:t>号</w:t>
      </w:r>
      <w:r w:rsidR="00D0102A">
        <w:rPr>
          <w:rFonts w:ascii="ＭＳ 明朝" w:eastAsia="ＭＳ 明朝" w:hAnsi="ＭＳ 明朝" w:cs="ＭＳ 明朝" w:hint="eastAsia"/>
          <w:color w:val="000000"/>
        </w:rPr>
        <w:t>)</w:t>
      </w:r>
      <w:r w:rsidR="00D0102A" w:rsidRPr="003E2D8C">
        <w:rPr>
          <w:rFonts w:ascii="ＭＳ 明朝" w:eastAsia="ＭＳ 明朝" w:hAnsi="ＭＳ 明朝" w:cs="ＭＳ 明朝" w:hint="eastAsia"/>
          <w:color w:val="000000"/>
        </w:rPr>
        <w:t>第</w:t>
      </w:r>
      <w:r w:rsidR="00D0102A">
        <w:rPr>
          <w:rFonts w:ascii="ＭＳ 明朝" w:eastAsia="ＭＳ 明朝" w:hAnsi="ＭＳ 明朝" w:cs="ＭＳ 明朝" w:hint="eastAsia"/>
          <w:color w:val="000000"/>
        </w:rPr>
        <w:t>2</w:t>
      </w:r>
      <w:r w:rsidR="00D0102A" w:rsidRPr="003E2D8C">
        <w:rPr>
          <w:rFonts w:ascii="ＭＳ 明朝" w:eastAsia="ＭＳ 明朝" w:hAnsi="ＭＳ 明朝" w:cs="ＭＳ 明朝" w:hint="eastAsia"/>
          <w:color w:val="000000"/>
        </w:rPr>
        <w:t>条第</w:t>
      </w:r>
      <w:r w:rsidR="00D0102A">
        <w:rPr>
          <w:rFonts w:ascii="ＭＳ 明朝" w:eastAsia="ＭＳ 明朝" w:hAnsi="ＭＳ 明朝" w:cs="ＭＳ 明朝" w:hint="eastAsia"/>
          <w:color w:val="000000"/>
        </w:rPr>
        <w:t>3</w:t>
      </w:r>
      <w:r w:rsidR="00D0102A" w:rsidRPr="003E2D8C">
        <w:rPr>
          <w:rFonts w:ascii="ＭＳ 明朝" w:eastAsia="ＭＳ 明朝" w:hAnsi="ＭＳ 明朝" w:cs="ＭＳ 明朝" w:hint="eastAsia"/>
          <w:color w:val="000000"/>
        </w:rPr>
        <w:t>項に規定する登録認証機関が、</w:t>
      </w:r>
      <w:r w:rsidR="00AB2E7D" w:rsidRPr="003E2D8C">
        <w:rPr>
          <w:rFonts w:ascii="ＭＳ 明朝" w:eastAsia="ＭＳ 明朝" w:hAnsi="ＭＳ 明朝" w:cs="ＭＳ 明朝" w:hint="eastAsia"/>
          <w:color w:val="000000"/>
        </w:rPr>
        <w:t>有機農産物の日本農林規格</w:t>
      </w:r>
      <w:r w:rsidR="00AB2E7D">
        <w:rPr>
          <w:rFonts w:ascii="ＭＳ 明朝" w:eastAsia="ＭＳ 明朝" w:hAnsi="ＭＳ 明朝" w:cs="ＭＳ 明朝" w:hint="eastAsia"/>
          <w:color w:val="000000"/>
        </w:rPr>
        <w:t>(</w:t>
      </w:r>
      <w:r w:rsidR="00AB2E7D" w:rsidRPr="003E2D8C">
        <w:rPr>
          <w:rFonts w:ascii="ＭＳ 明朝" w:eastAsia="ＭＳ 明朝" w:hAnsi="ＭＳ 明朝" w:cs="ＭＳ 明朝" w:hint="eastAsia"/>
          <w:color w:val="000000"/>
        </w:rPr>
        <w:t>平成</w:t>
      </w:r>
      <w:r w:rsidR="00AB2E7D">
        <w:rPr>
          <w:rFonts w:ascii="ＭＳ 明朝" w:eastAsia="ＭＳ 明朝" w:hAnsi="ＭＳ 明朝" w:cs="ＭＳ 明朝" w:hint="eastAsia"/>
          <w:color w:val="000000"/>
        </w:rPr>
        <w:t>1</w:t>
      </w:r>
      <w:r w:rsidR="00AB2E7D">
        <w:rPr>
          <w:rFonts w:ascii="ＭＳ 明朝" w:eastAsia="ＭＳ 明朝" w:hAnsi="ＭＳ 明朝" w:cs="ＭＳ 明朝"/>
          <w:color w:val="000000"/>
        </w:rPr>
        <w:t>2</w:t>
      </w:r>
      <w:r w:rsidR="00AB2E7D" w:rsidRPr="003E2D8C">
        <w:rPr>
          <w:rFonts w:ascii="ＭＳ 明朝" w:eastAsia="ＭＳ 明朝" w:hAnsi="ＭＳ 明朝" w:cs="ＭＳ 明朝" w:hint="eastAsia"/>
          <w:color w:val="000000"/>
        </w:rPr>
        <w:t>年農林水産省告示第</w:t>
      </w:r>
      <w:r w:rsidR="00AB2E7D">
        <w:rPr>
          <w:rFonts w:ascii="ＭＳ 明朝" w:eastAsia="ＭＳ 明朝" w:hAnsi="ＭＳ 明朝" w:cs="ＭＳ 明朝" w:hint="eastAsia"/>
          <w:color w:val="000000"/>
        </w:rPr>
        <w:t>5</w:t>
      </w:r>
      <w:r w:rsidR="00AB2E7D">
        <w:rPr>
          <w:rFonts w:ascii="ＭＳ 明朝" w:eastAsia="ＭＳ 明朝" w:hAnsi="ＭＳ 明朝" w:cs="ＭＳ 明朝"/>
          <w:color w:val="000000"/>
        </w:rPr>
        <w:t>9</w:t>
      </w:r>
      <w:r w:rsidR="00AB2E7D" w:rsidRPr="003E2D8C">
        <w:rPr>
          <w:rFonts w:ascii="ＭＳ 明朝" w:eastAsia="ＭＳ 明朝" w:hAnsi="ＭＳ 明朝" w:cs="ＭＳ 明朝" w:hint="eastAsia"/>
          <w:color w:val="000000"/>
        </w:rPr>
        <w:t>号</w:t>
      </w:r>
      <w:r w:rsidR="00AB2E7D">
        <w:rPr>
          <w:rFonts w:ascii="ＭＳ 明朝" w:eastAsia="ＭＳ 明朝" w:hAnsi="ＭＳ 明朝" w:cs="ＭＳ 明朝" w:hint="eastAsia"/>
          <w:color w:val="000000"/>
        </w:rPr>
        <w:t>)</w:t>
      </w:r>
      <w:r w:rsidR="00D0102A" w:rsidRPr="003E2D8C">
        <w:rPr>
          <w:rFonts w:ascii="ＭＳ 明朝" w:eastAsia="ＭＳ 明朝" w:hAnsi="ＭＳ 明朝" w:cs="ＭＳ 明朝" w:hint="eastAsia"/>
          <w:color w:val="000000"/>
        </w:rPr>
        <w:t>に適合した方法で農産物の生産を行う農業者等に対し、その人及び団体が生産する農産物が有機農産物</w:t>
      </w:r>
      <w:r w:rsidR="00AB2E7D">
        <w:rPr>
          <w:rFonts w:ascii="ＭＳ 明朝" w:eastAsia="ＭＳ 明朝" w:hAnsi="ＭＳ 明朝" w:cs="ＭＳ 明朝" w:hint="eastAsia"/>
          <w:color w:val="000000"/>
        </w:rPr>
        <w:t>(</w:t>
      </w:r>
      <w:r w:rsidR="00AB2E7D" w:rsidRPr="003E2D8C">
        <w:rPr>
          <w:rFonts w:ascii="ＭＳ 明朝" w:eastAsia="ＭＳ 明朝" w:hAnsi="ＭＳ 明朝" w:cs="ＭＳ 明朝" w:hint="eastAsia"/>
          <w:color w:val="000000"/>
        </w:rPr>
        <w:t>有機農産物の日本農林規格第</w:t>
      </w:r>
      <w:r w:rsidR="00AB2E7D">
        <w:rPr>
          <w:rFonts w:ascii="ＭＳ 明朝" w:eastAsia="ＭＳ 明朝" w:hAnsi="ＭＳ 明朝" w:cs="ＭＳ 明朝" w:hint="eastAsia"/>
          <w:color w:val="000000"/>
        </w:rPr>
        <w:t>3</w:t>
      </w:r>
      <w:r w:rsidR="00AB2E7D" w:rsidRPr="003E2D8C">
        <w:rPr>
          <w:rFonts w:ascii="ＭＳ 明朝" w:eastAsia="ＭＳ 明朝" w:hAnsi="ＭＳ 明朝" w:cs="ＭＳ 明朝" w:hint="eastAsia"/>
          <w:color w:val="000000"/>
        </w:rPr>
        <w:t>条に規定する有機農産物をいう。</w:t>
      </w:r>
      <w:r w:rsidR="00AB2E7D">
        <w:rPr>
          <w:rFonts w:ascii="ＭＳ 明朝" w:eastAsia="ＭＳ 明朝" w:hAnsi="ＭＳ 明朝" w:cs="ＭＳ 明朝" w:hint="eastAsia"/>
          <w:color w:val="000000"/>
        </w:rPr>
        <w:t>)</w:t>
      </w:r>
      <w:r w:rsidR="00D0102A" w:rsidRPr="003E2D8C">
        <w:rPr>
          <w:rFonts w:ascii="ＭＳ 明朝" w:eastAsia="ＭＳ 明朝" w:hAnsi="ＭＳ 明朝" w:cs="ＭＳ 明朝" w:hint="eastAsia"/>
          <w:color w:val="000000"/>
        </w:rPr>
        <w:t>である旨の表示を認め</w:t>
      </w:r>
      <w:r w:rsidR="00AB2E7D">
        <w:rPr>
          <w:rFonts w:ascii="ＭＳ 明朝" w:eastAsia="ＭＳ 明朝" w:hAnsi="ＭＳ 明朝" w:cs="ＭＳ 明朝" w:hint="eastAsia"/>
          <w:color w:val="000000"/>
        </w:rPr>
        <w:t>たもの</w:t>
      </w:r>
      <w:r w:rsidR="00D0102A" w:rsidRPr="003E2D8C">
        <w:rPr>
          <w:rFonts w:ascii="ＭＳ 明朝" w:eastAsia="ＭＳ 明朝" w:hAnsi="ＭＳ 明朝" w:cs="ＭＳ 明朝" w:hint="eastAsia"/>
          <w:color w:val="000000"/>
        </w:rPr>
        <w:t>。</w:t>
      </w:r>
    </w:p>
    <w:p w14:paraId="4C04CEB4" w14:textId="76AA1EFD" w:rsidR="009464DB" w:rsidRDefault="00B30113" w:rsidP="001509FC">
      <w:pPr>
        <w:spacing w:line="440" w:lineRule="atLeast"/>
        <w:ind w:leftChars="100" w:left="500" w:hangingChars="100" w:hanging="25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2</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0D7C90" w:rsidRPr="00BD30BA">
        <w:rPr>
          <w:rFonts w:ascii="ＭＳ 明朝" w:eastAsia="ＭＳ 明朝" w:hAnsi="ＭＳ 明朝" w:cs="ＭＳ 明朝" w:hint="eastAsia"/>
          <w:color w:val="000000"/>
        </w:rPr>
        <w:t>ＧＡＰ</w:t>
      </w:r>
      <w:r w:rsidR="000D7C90">
        <w:rPr>
          <w:rFonts w:ascii="ＭＳ 明朝" w:eastAsia="ＭＳ 明朝" w:hAnsi="ＭＳ 明朝" w:cs="ＭＳ 明朝" w:hint="eastAsia"/>
          <w:color w:val="000000"/>
        </w:rPr>
        <w:t>認証</w:t>
      </w:r>
      <w:r w:rsidR="00D0102A">
        <w:rPr>
          <w:rFonts w:ascii="ＭＳ 明朝" w:eastAsia="ＭＳ 明朝" w:hAnsi="ＭＳ 明朝" w:cs="ＭＳ 明朝" w:hint="eastAsia"/>
          <w:color w:val="000000"/>
        </w:rPr>
        <w:t xml:space="preserve">　</w:t>
      </w:r>
      <w:r w:rsidR="00D0102A" w:rsidRPr="00BD30BA">
        <w:rPr>
          <w:rFonts w:ascii="ＭＳ 明朝" w:eastAsia="ＭＳ 明朝" w:hAnsi="ＭＳ 明朝" w:cs="ＭＳ 明朝" w:hint="eastAsia"/>
          <w:color w:val="000000"/>
        </w:rPr>
        <w:t>認証機関の審査により、ＧＡＰ</w:t>
      </w:r>
      <w:r w:rsidR="00D0102A">
        <w:rPr>
          <w:rFonts w:ascii="ＭＳ 明朝" w:eastAsia="ＭＳ 明朝" w:hAnsi="ＭＳ 明朝" w:cs="ＭＳ 明朝" w:hint="eastAsia"/>
          <w:color w:val="000000"/>
        </w:rPr>
        <w:t>(</w:t>
      </w:r>
      <w:r w:rsidR="00D0102A" w:rsidRPr="00BD30BA">
        <w:rPr>
          <w:rFonts w:ascii="ＭＳ 明朝" w:eastAsia="ＭＳ 明朝" w:hAnsi="ＭＳ 明朝" w:cs="ＭＳ 明朝" w:hint="eastAsia"/>
          <w:color w:val="000000"/>
        </w:rPr>
        <w:t>農産物の品目ごとに食品安全、環境保全、労働安全等の持続可能性を確保するための生産工程管理の取組をいう。</w:t>
      </w:r>
      <w:r w:rsidR="00D0102A">
        <w:rPr>
          <w:rFonts w:ascii="ＭＳ 明朝" w:eastAsia="ＭＳ 明朝" w:hAnsi="ＭＳ 明朝" w:cs="ＭＳ 明朝" w:hint="eastAsia"/>
          <w:color w:val="000000"/>
        </w:rPr>
        <w:t>)</w:t>
      </w:r>
      <w:r w:rsidR="00D0102A" w:rsidRPr="00BD30BA">
        <w:rPr>
          <w:rFonts w:ascii="ＭＳ 明朝" w:eastAsia="ＭＳ 明朝" w:hAnsi="ＭＳ 明朝" w:cs="ＭＳ 明朝" w:hint="eastAsia"/>
          <w:color w:val="000000"/>
        </w:rPr>
        <w:t>が正しく実施されていることが確認されたことの証明のうち、国際水準に適合するものであって、ＪＧＡＰ、ＡＳＩＡＧＡＰ又はＧＬＯＢＡＬＧ.Ａ.Ｐの認証を</w:t>
      </w:r>
      <w:r w:rsidR="00D0102A">
        <w:rPr>
          <w:rFonts w:ascii="ＭＳ 明朝" w:eastAsia="ＭＳ 明朝" w:hAnsi="ＭＳ 明朝" w:cs="ＭＳ 明朝" w:hint="eastAsia"/>
          <w:color w:val="000000"/>
        </w:rPr>
        <w:t>受けたもの</w:t>
      </w:r>
      <w:r w:rsidR="00D0102A" w:rsidRPr="00BD30BA">
        <w:rPr>
          <w:rFonts w:ascii="ＭＳ 明朝" w:eastAsia="ＭＳ 明朝" w:hAnsi="ＭＳ 明朝" w:cs="ＭＳ 明朝" w:hint="eastAsia"/>
          <w:color w:val="000000"/>
        </w:rPr>
        <w:t>。</w:t>
      </w:r>
    </w:p>
    <w:p w14:paraId="6244CFCB" w14:textId="05E24D4E" w:rsidR="000D7C90" w:rsidRDefault="00B30113" w:rsidP="001509FC">
      <w:pPr>
        <w:spacing w:line="440" w:lineRule="atLeast"/>
        <w:ind w:leftChars="100" w:left="500" w:hangingChars="100" w:hanging="25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w:t>
      </w:r>
      <w:r w:rsidR="000D7C90">
        <w:rPr>
          <w:rFonts w:ascii="ＭＳ 明朝" w:eastAsia="ＭＳ 明朝" w:hAnsi="ＭＳ 明朝" w:cs="ＭＳ 明朝"/>
          <w:color w:val="000000"/>
        </w:rPr>
        <w:t>3</w:t>
      </w:r>
      <w:r>
        <w:rPr>
          <w:rFonts w:ascii="ＭＳ 明朝" w:eastAsia="ＭＳ 明朝" w:hAnsi="ＭＳ 明朝" w:cs="ＭＳ 明朝"/>
          <w:color w:val="000000"/>
        </w:rPr>
        <w:t>)</w:t>
      </w:r>
      <w:r w:rsidR="000D7C90">
        <w:rPr>
          <w:rFonts w:ascii="ＭＳ 明朝" w:eastAsia="ＭＳ 明朝" w:hAnsi="ＭＳ 明朝" w:cs="ＭＳ 明朝"/>
          <w:color w:val="000000"/>
        </w:rPr>
        <w:t xml:space="preserve"> </w:t>
      </w:r>
      <w:r w:rsidR="000D7C90" w:rsidRPr="00A71208">
        <w:rPr>
          <w:rFonts w:ascii="ＭＳ 明朝" w:eastAsia="ＭＳ 明朝" w:hAnsi="ＭＳ 明朝" w:cs="ＭＳ 明朝" w:hint="eastAsia"/>
          <w:color w:val="000000"/>
        </w:rPr>
        <w:t>ＨＡＣＣＰ</w:t>
      </w:r>
      <w:r w:rsidR="000D7C90">
        <w:rPr>
          <w:rFonts w:ascii="ＭＳ 明朝" w:eastAsia="ＭＳ 明朝" w:hAnsi="ＭＳ 明朝" w:cs="ＭＳ 明朝" w:hint="eastAsia"/>
          <w:color w:val="000000"/>
        </w:rPr>
        <w:t>認証</w:t>
      </w:r>
      <w:r w:rsidR="00D0102A">
        <w:rPr>
          <w:rFonts w:ascii="ＭＳ 明朝" w:eastAsia="ＭＳ 明朝" w:hAnsi="ＭＳ 明朝" w:cs="ＭＳ 明朝" w:hint="eastAsia"/>
          <w:color w:val="000000"/>
        </w:rPr>
        <w:t xml:space="preserve">　</w:t>
      </w:r>
      <w:r w:rsidR="00D0102A" w:rsidRPr="00A71208">
        <w:rPr>
          <w:rFonts w:ascii="ＭＳ 明朝" w:eastAsia="ＭＳ 明朝" w:hAnsi="ＭＳ 明朝" w:cs="ＭＳ 明朝" w:hint="eastAsia"/>
          <w:color w:val="000000"/>
        </w:rPr>
        <w:t>ＨＡＣＣＰ</w:t>
      </w:r>
      <w:r w:rsidR="00D0102A">
        <w:rPr>
          <w:rFonts w:ascii="ＭＳ 明朝" w:eastAsia="ＭＳ 明朝" w:hAnsi="ＭＳ 明朝" w:cs="ＭＳ 明朝" w:hint="eastAsia"/>
          <w:color w:val="000000"/>
        </w:rPr>
        <w:t>(</w:t>
      </w:r>
      <w:r w:rsidR="00D0102A" w:rsidRPr="00A71208">
        <w:rPr>
          <w:rFonts w:ascii="ＭＳ 明朝" w:eastAsia="ＭＳ 明朝" w:hAnsi="ＭＳ 明朝" w:cs="ＭＳ 明朝" w:hint="eastAsia"/>
          <w:color w:val="000000"/>
        </w:rPr>
        <w:t>食品等事業者自らが食中毒菌汚染や異物混入等の危害要因</w:t>
      </w:r>
      <w:r w:rsidR="00D0102A">
        <w:rPr>
          <w:rFonts w:ascii="ＭＳ 明朝" w:eastAsia="ＭＳ 明朝" w:hAnsi="ＭＳ 明朝" w:cs="ＭＳ 明朝" w:hint="eastAsia"/>
          <w:color w:val="000000"/>
        </w:rPr>
        <w:t>(</w:t>
      </w:r>
      <w:r w:rsidR="00D0102A" w:rsidRPr="00A71208">
        <w:rPr>
          <w:rFonts w:ascii="ＭＳ 明朝" w:eastAsia="ＭＳ 明朝" w:hAnsi="ＭＳ 明朝" w:cs="ＭＳ 明朝" w:hint="eastAsia"/>
          <w:color w:val="000000"/>
        </w:rPr>
        <w:t>ハザード</w:t>
      </w:r>
      <w:r w:rsidR="00D0102A">
        <w:rPr>
          <w:rFonts w:ascii="ＭＳ 明朝" w:eastAsia="ＭＳ 明朝" w:hAnsi="ＭＳ 明朝" w:cs="ＭＳ 明朝" w:hint="eastAsia"/>
          <w:color w:val="000000"/>
        </w:rPr>
        <w:t>)</w:t>
      </w:r>
      <w:r w:rsidR="00D0102A" w:rsidRPr="00A71208">
        <w:rPr>
          <w:rFonts w:ascii="ＭＳ 明朝" w:eastAsia="ＭＳ 明朝" w:hAnsi="ＭＳ 明朝" w:cs="ＭＳ 明朝" w:hint="eastAsia"/>
          <w:color w:val="000000"/>
        </w:rPr>
        <w:t>を把握した上で、原材料の入荷から製品の出荷に至る全工程の中で、それらの危害要因を除去又は低減させるために特に重要な工程を管理し、製品の安全性を確保しようとする衛生管理の手法</w:t>
      </w:r>
      <w:r w:rsidR="00D0102A">
        <w:rPr>
          <w:rFonts w:ascii="ＭＳ 明朝" w:eastAsia="ＭＳ 明朝" w:hAnsi="ＭＳ 明朝" w:cs="ＭＳ 明朝" w:hint="eastAsia"/>
          <w:color w:val="000000"/>
        </w:rPr>
        <w:t>をいう。)について、業界団体、民間団体等から受けた認証で市長が認めたもの</w:t>
      </w:r>
      <w:r w:rsidR="00D0102A" w:rsidRPr="003A0497">
        <w:rPr>
          <w:rFonts w:ascii="ＭＳ 明朝" w:eastAsia="ＭＳ 明朝" w:hAnsi="ＭＳ 明朝" w:cs="ＭＳ 明朝" w:hint="eastAsia"/>
          <w:color w:val="000000"/>
        </w:rPr>
        <w:t>。</w:t>
      </w:r>
    </w:p>
    <w:p w14:paraId="5FD1FC4D" w14:textId="20EA0544"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補助対象経費</w:t>
      </w:r>
      <w:r>
        <w:rPr>
          <w:rFonts w:ascii="ＭＳ 明朝" w:eastAsia="ＭＳ 明朝" w:hAnsi="ＭＳ 明朝" w:cs="ＭＳ 明朝"/>
          <w:color w:val="000000"/>
        </w:rPr>
        <w:t>)</w:t>
      </w:r>
    </w:p>
    <w:p w14:paraId="15C8EEFE" w14:textId="72502F5A"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条　</w:t>
      </w:r>
      <w:r w:rsidR="00666B6A">
        <w:rPr>
          <w:rFonts w:ascii="ＭＳ 明朝" w:eastAsia="ＭＳ 明朝" w:hAnsi="ＭＳ 明朝" w:cs="ＭＳ 明朝" w:hint="eastAsia"/>
          <w:color w:val="000000"/>
        </w:rPr>
        <w:t>補助金の交付の対象となる経費</w:t>
      </w:r>
      <w:r w:rsidR="00B30113">
        <w:rPr>
          <w:rFonts w:ascii="ＭＳ 明朝" w:eastAsia="ＭＳ 明朝" w:hAnsi="ＭＳ 明朝" w:cs="ＭＳ 明朝" w:hint="eastAsia"/>
          <w:color w:val="000000"/>
        </w:rPr>
        <w:t>(</w:t>
      </w:r>
      <w:r w:rsidR="007454B3">
        <w:rPr>
          <w:rFonts w:ascii="ＭＳ 明朝" w:eastAsia="ＭＳ 明朝" w:hAnsi="ＭＳ 明朝" w:cs="ＭＳ 明朝" w:hint="eastAsia"/>
          <w:color w:val="000000"/>
        </w:rPr>
        <w:t>以下「補助対象経費」という</w:t>
      </w:r>
      <w:r w:rsidR="00970E29">
        <w:rPr>
          <w:rFonts w:ascii="ＭＳ 明朝" w:eastAsia="ＭＳ 明朝" w:hAnsi="ＭＳ 明朝" w:cs="ＭＳ 明朝" w:hint="eastAsia"/>
          <w:color w:val="000000"/>
        </w:rPr>
        <w:t>。</w:t>
      </w:r>
      <w:r w:rsidR="00B30113">
        <w:rPr>
          <w:rFonts w:ascii="ＭＳ 明朝" w:eastAsia="ＭＳ 明朝" w:hAnsi="ＭＳ 明朝" w:cs="ＭＳ 明朝" w:hint="eastAsia"/>
          <w:color w:val="000000"/>
        </w:rPr>
        <w:t>)</w:t>
      </w:r>
      <w:r w:rsidR="00666B6A">
        <w:rPr>
          <w:rFonts w:ascii="ＭＳ 明朝" w:eastAsia="ＭＳ 明朝" w:hAnsi="ＭＳ 明朝" w:cs="ＭＳ 明朝" w:hint="eastAsia"/>
          <w:color w:val="000000"/>
        </w:rPr>
        <w:t>は、</w:t>
      </w:r>
      <w:r w:rsidR="007454B3">
        <w:rPr>
          <w:rFonts w:ascii="ＭＳ 明朝" w:eastAsia="ＭＳ 明朝" w:hAnsi="ＭＳ 明朝" w:cs="ＭＳ 明朝" w:hint="eastAsia"/>
          <w:color w:val="000000"/>
        </w:rPr>
        <w:t>補助対象者が補助対象認証を取得又は更新するに</w:t>
      </w:r>
      <w:r w:rsidR="001509FC">
        <w:rPr>
          <w:rFonts w:ascii="ＭＳ 明朝" w:eastAsia="ＭＳ 明朝" w:hAnsi="ＭＳ 明朝" w:cs="ＭＳ 明朝" w:hint="eastAsia"/>
          <w:color w:val="000000"/>
        </w:rPr>
        <w:t>当たり</w:t>
      </w:r>
      <w:r w:rsidR="007454B3">
        <w:rPr>
          <w:rFonts w:ascii="ＭＳ 明朝" w:eastAsia="ＭＳ 明朝" w:hAnsi="ＭＳ 明朝" w:cs="ＭＳ 明朝" w:hint="eastAsia"/>
          <w:color w:val="000000"/>
        </w:rPr>
        <w:t>、</w:t>
      </w:r>
      <w:r w:rsidR="007454B3" w:rsidRPr="00666B6A">
        <w:rPr>
          <w:rFonts w:ascii="ＭＳ 明朝" w:eastAsia="ＭＳ 明朝" w:hAnsi="ＭＳ 明朝" w:cs="ＭＳ 明朝" w:hint="eastAsia"/>
          <w:color w:val="000000"/>
        </w:rPr>
        <w:t>認証機関</w:t>
      </w:r>
      <w:r w:rsidR="00EC1C01">
        <w:rPr>
          <w:rFonts w:ascii="ＭＳ 明朝" w:eastAsia="ＭＳ 明朝" w:hAnsi="ＭＳ 明朝" w:cs="ＭＳ 明朝" w:hint="eastAsia"/>
          <w:color w:val="000000"/>
        </w:rPr>
        <w:t>が実施する</w:t>
      </w:r>
      <w:r w:rsidR="007454B3" w:rsidRPr="00666B6A">
        <w:rPr>
          <w:rFonts w:ascii="ＭＳ 明朝" w:eastAsia="ＭＳ 明朝" w:hAnsi="ＭＳ 明朝" w:cs="ＭＳ 明朝" w:hint="eastAsia"/>
          <w:color w:val="000000"/>
        </w:rPr>
        <w:t>審査及び調査に要した費用</w:t>
      </w:r>
      <w:r w:rsidR="00B30113">
        <w:rPr>
          <w:rFonts w:ascii="ＭＳ 明朝" w:eastAsia="ＭＳ 明朝" w:hAnsi="ＭＳ 明朝" w:cs="ＭＳ 明朝" w:hint="eastAsia"/>
          <w:color w:val="000000"/>
        </w:rPr>
        <w:t>(</w:t>
      </w:r>
      <w:r w:rsidR="007454B3" w:rsidRPr="00666B6A">
        <w:rPr>
          <w:rFonts w:ascii="ＭＳ 明朝" w:eastAsia="ＭＳ 明朝" w:hAnsi="ＭＳ 明朝" w:cs="ＭＳ 明朝" w:hint="eastAsia"/>
          <w:color w:val="000000"/>
        </w:rPr>
        <w:t>振込手数料、郵送料、申請書式集代、認証機関年会費及び認証シール発行に係る費用</w:t>
      </w:r>
      <w:r w:rsidR="00021E54">
        <w:rPr>
          <w:rFonts w:ascii="ＭＳ 明朝" w:eastAsia="ＭＳ 明朝" w:hAnsi="ＭＳ 明朝" w:cs="ＭＳ 明朝" w:hint="eastAsia"/>
          <w:color w:val="000000"/>
        </w:rPr>
        <w:t>並びに</w:t>
      </w:r>
      <w:r w:rsidR="00021E54" w:rsidRPr="00CE11C5">
        <w:rPr>
          <w:rFonts w:ascii="ＭＳ 明朝" w:eastAsia="ＭＳ 明朝" w:hAnsi="ＭＳ 明朝" w:cs="ＭＳ 明朝" w:hint="eastAsia"/>
          <w:color w:val="000000"/>
        </w:rPr>
        <w:t>消費税及び</w:t>
      </w:r>
      <w:r w:rsidR="00021E54">
        <w:rPr>
          <w:rFonts w:ascii="ＭＳ 明朝" w:eastAsia="ＭＳ 明朝" w:hAnsi="ＭＳ 明朝" w:cs="ＭＳ 明朝" w:hint="eastAsia"/>
          <w:color w:val="000000"/>
        </w:rPr>
        <w:t>地方消費税相当額</w:t>
      </w:r>
      <w:r w:rsidR="007454B3" w:rsidRPr="00666B6A">
        <w:rPr>
          <w:rFonts w:ascii="ＭＳ 明朝" w:eastAsia="ＭＳ 明朝" w:hAnsi="ＭＳ 明朝" w:cs="ＭＳ 明朝" w:hint="eastAsia"/>
          <w:color w:val="000000"/>
        </w:rPr>
        <w:t>を除く。</w:t>
      </w:r>
      <w:r w:rsidR="00B30113">
        <w:rPr>
          <w:rFonts w:ascii="ＭＳ 明朝" w:eastAsia="ＭＳ 明朝" w:hAnsi="ＭＳ 明朝" w:cs="ＭＳ 明朝" w:hint="eastAsia"/>
          <w:color w:val="000000"/>
        </w:rPr>
        <w:t>)</w:t>
      </w:r>
      <w:r w:rsidR="00666B6A">
        <w:rPr>
          <w:rFonts w:ascii="ＭＳ 明朝" w:eastAsia="ＭＳ 明朝" w:hAnsi="ＭＳ 明朝" w:cs="ＭＳ 明朝" w:hint="eastAsia"/>
          <w:color w:val="000000"/>
        </w:rPr>
        <w:t>とする。</w:t>
      </w:r>
    </w:p>
    <w:p w14:paraId="1892B968" w14:textId="5FBDE833" w:rsidR="004611F1" w:rsidRDefault="004611F1">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2　前項に</w:t>
      </w:r>
      <w:r w:rsidR="00191015">
        <w:rPr>
          <w:rFonts w:ascii="ＭＳ 明朝" w:eastAsia="ＭＳ 明朝" w:hAnsi="ＭＳ 明朝" w:cs="ＭＳ 明朝" w:hint="eastAsia"/>
          <w:color w:val="000000"/>
        </w:rPr>
        <w:t>規定する</w:t>
      </w:r>
      <w:r>
        <w:rPr>
          <w:rFonts w:ascii="ＭＳ 明朝" w:eastAsia="ＭＳ 明朝" w:hAnsi="ＭＳ 明朝" w:cs="ＭＳ 明朝" w:hint="eastAsia"/>
          <w:color w:val="000000"/>
        </w:rPr>
        <w:t>補助対象経費につき、他の制度</w:t>
      </w:r>
      <w:r w:rsidR="00191015">
        <w:rPr>
          <w:rFonts w:ascii="ＭＳ 明朝" w:eastAsia="ＭＳ 明朝" w:hAnsi="ＭＳ 明朝" w:cs="ＭＳ 明朝" w:hint="eastAsia"/>
          <w:color w:val="000000"/>
        </w:rPr>
        <w:t>による</w:t>
      </w:r>
      <w:r>
        <w:rPr>
          <w:rFonts w:ascii="ＭＳ 明朝" w:eastAsia="ＭＳ 明朝" w:hAnsi="ＭＳ 明朝" w:cs="ＭＳ 明朝" w:hint="eastAsia"/>
          <w:color w:val="000000"/>
        </w:rPr>
        <w:t>補助金等を受けるときは、当該補助金等の額を補助対象経費から控除する</w:t>
      </w:r>
      <w:r w:rsidR="00191015">
        <w:rPr>
          <w:rFonts w:ascii="ＭＳ 明朝" w:eastAsia="ＭＳ 明朝" w:hAnsi="ＭＳ 明朝" w:cs="ＭＳ 明朝" w:hint="eastAsia"/>
          <w:color w:val="000000"/>
        </w:rPr>
        <w:t>ものとする</w:t>
      </w:r>
      <w:r>
        <w:rPr>
          <w:rFonts w:ascii="ＭＳ 明朝" w:eastAsia="ＭＳ 明朝" w:hAnsi="ＭＳ 明朝" w:cs="ＭＳ 明朝" w:hint="eastAsia"/>
          <w:color w:val="000000"/>
        </w:rPr>
        <w:t>。</w:t>
      </w:r>
    </w:p>
    <w:p w14:paraId="58853D1F" w14:textId="76C8DD1E"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14:paraId="5BCE9290" w14:textId="77777777" w:rsidR="00483F8D" w:rsidRPr="00483F8D"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補助金の額は、</w:t>
      </w:r>
      <w:r w:rsidR="00483F8D">
        <w:rPr>
          <w:rFonts w:ascii="ＭＳ 明朝" w:eastAsia="ＭＳ 明朝" w:hAnsi="ＭＳ 明朝" w:cs="ＭＳ 明朝" w:hint="eastAsia"/>
          <w:color w:val="000000"/>
        </w:rPr>
        <w:t>次の各号に掲げる場合の区分に応じ、当該各号に定める額とする。</w:t>
      </w:r>
    </w:p>
    <w:p w14:paraId="4E340C1C" w14:textId="2168F148" w:rsidR="00483F8D" w:rsidRDefault="00B30113" w:rsidP="00C84AC5">
      <w:pPr>
        <w:spacing w:line="440" w:lineRule="atLeast"/>
        <w:ind w:left="442" w:hanging="221"/>
        <w:jc w:val="both"/>
        <w:rPr>
          <w:rFonts w:ascii="ＭＳ 明朝" w:eastAsia="ＭＳ 明朝" w:hAnsi="ＭＳ 明朝" w:cs="ＭＳ 明朝"/>
          <w:color w:val="000000"/>
        </w:rPr>
      </w:pPr>
      <w:r>
        <w:rPr>
          <w:rFonts w:ascii="ＭＳ 明朝" w:eastAsia="ＭＳ 明朝" w:hAnsi="ＭＳ 明朝" w:cs="ＭＳ 明朝"/>
          <w:color w:val="000000"/>
        </w:rPr>
        <w:t>(</w:t>
      </w:r>
      <w:r w:rsidR="00483F8D">
        <w:rPr>
          <w:rFonts w:ascii="ＭＳ 明朝" w:eastAsia="ＭＳ 明朝" w:hAnsi="ＭＳ 明朝" w:cs="ＭＳ 明朝"/>
          <w:color w:val="000000"/>
        </w:rPr>
        <w:t>1</w:t>
      </w:r>
      <w:r>
        <w:rPr>
          <w:rFonts w:ascii="ＭＳ 明朝" w:eastAsia="ＭＳ 明朝" w:hAnsi="ＭＳ 明朝" w:cs="ＭＳ 明朝"/>
          <w:color w:val="000000"/>
        </w:rPr>
        <w:t>)</w:t>
      </w:r>
      <w:r w:rsidR="00483F8D">
        <w:rPr>
          <w:rFonts w:ascii="ＭＳ 明朝" w:eastAsia="ＭＳ 明朝" w:hAnsi="ＭＳ 明朝" w:cs="ＭＳ 明朝"/>
          <w:color w:val="000000"/>
        </w:rPr>
        <w:t xml:space="preserve"> </w:t>
      </w:r>
      <w:r w:rsidR="00483F8D">
        <w:rPr>
          <w:rFonts w:ascii="ＭＳ 明朝" w:eastAsia="ＭＳ 明朝" w:hAnsi="ＭＳ 明朝" w:cs="ＭＳ 明朝" w:hint="eastAsia"/>
          <w:color w:val="000000"/>
        </w:rPr>
        <w:t>新規に認証を取得する</w:t>
      </w:r>
      <w:r w:rsidR="00191015">
        <w:rPr>
          <w:rFonts w:ascii="ＭＳ 明朝" w:eastAsia="ＭＳ 明朝" w:hAnsi="ＭＳ 明朝" w:cs="ＭＳ 明朝" w:hint="eastAsia"/>
          <w:color w:val="000000"/>
        </w:rPr>
        <w:t>とき</w:t>
      </w:r>
      <w:r w:rsidR="00483F8D">
        <w:rPr>
          <w:rFonts w:ascii="ＭＳ 明朝" w:eastAsia="ＭＳ 明朝" w:hAnsi="ＭＳ 明朝" w:cs="ＭＳ 明朝" w:hint="eastAsia"/>
          <w:color w:val="000000"/>
        </w:rPr>
        <w:t xml:space="preserve">　補助対象経費の</w:t>
      </w:r>
      <w:r w:rsidR="00191015">
        <w:rPr>
          <w:rFonts w:ascii="ＭＳ 明朝" w:eastAsia="ＭＳ 明朝" w:hAnsi="ＭＳ 明朝" w:cs="ＭＳ 明朝" w:hint="eastAsia"/>
          <w:color w:val="000000"/>
        </w:rPr>
        <w:t>合計</w:t>
      </w:r>
      <w:r w:rsidR="00483F8D">
        <w:rPr>
          <w:rFonts w:ascii="ＭＳ 明朝" w:eastAsia="ＭＳ 明朝" w:hAnsi="ＭＳ 明朝" w:cs="ＭＳ 明朝" w:hint="eastAsia"/>
          <w:color w:val="000000"/>
        </w:rPr>
        <w:t>額</w:t>
      </w:r>
      <w:r>
        <w:rPr>
          <w:rFonts w:ascii="ＭＳ 明朝" w:eastAsia="ＭＳ 明朝" w:hAnsi="ＭＳ 明朝" w:cs="ＭＳ 明朝" w:hint="eastAsia"/>
          <w:color w:val="000000"/>
        </w:rPr>
        <w:t>(</w:t>
      </w:r>
      <w:r w:rsidR="00483F8D">
        <w:rPr>
          <w:rFonts w:ascii="ＭＳ 明朝" w:eastAsia="ＭＳ 明朝" w:hAnsi="ＭＳ 明朝" w:cs="ＭＳ 明朝"/>
          <w:color w:val="000000"/>
        </w:rPr>
        <w:t>1,000</w:t>
      </w:r>
      <w:r w:rsidR="00483F8D">
        <w:rPr>
          <w:rFonts w:ascii="ＭＳ 明朝" w:eastAsia="ＭＳ 明朝" w:hAnsi="ＭＳ 明朝" w:cs="ＭＳ 明朝" w:hint="eastAsia"/>
          <w:color w:val="000000"/>
        </w:rPr>
        <w:t>円未満の端数が生じたときは、これを切り捨て</w:t>
      </w:r>
      <w:r w:rsidR="00191015">
        <w:rPr>
          <w:rFonts w:ascii="ＭＳ 明朝" w:eastAsia="ＭＳ 明朝" w:hAnsi="ＭＳ 明朝" w:cs="ＭＳ 明朝" w:hint="eastAsia"/>
          <w:color w:val="000000"/>
        </w:rPr>
        <w:t>た額</w:t>
      </w:r>
      <w:r>
        <w:rPr>
          <w:rFonts w:ascii="ＭＳ 明朝" w:eastAsia="ＭＳ 明朝" w:hAnsi="ＭＳ 明朝" w:cs="ＭＳ 明朝" w:hint="eastAsia"/>
          <w:color w:val="000000"/>
        </w:rPr>
        <w:t>)</w:t>
      </w:r>
      <w:r w:rsidR="00191015">
        <w:rPr>
          <w:rFonts w:ascii="ＭＳ 明朝" w:eastAsia="ＭＳ 明朝" w:hAnsi="ＭＳ 明朝" w:cs="ＭＳ 明朝" w:hint="eastAsia"/>
          <w:color w:val="000000"/>
        </w:rPr>
        <w:t>とし</w:t>
      </w:r>
      <w:r w:rsidR="00483F8D">
        <w:rPr>
          <w:rFonts w:ascii="ＭＳ 明朝" w:eastAsia="ＭＳ 明朝" w:hAnsi="ＭＳ 明朝" w:cs="ＭＳ 明朝" w:hint="eastAsia"/>
          <w:color w:val="000000"/>
        </w:rPr>
        <w:t>、2</w:t>
      </w:r>
      <w:r w:rsidR="00483F8D">
        <w:rPr>
          <w:rFonts w:ascii="ＭＳ 明朝" w:eastAsia="ＭＳ 明朝" w:hAnsi="ＭＳ 明朝" w:cs="ＭＳ 明朝"/>
          <w:color w:val="000000"/>
        </w:rPr>
        <w:t>0</w:t>
      </w:r>
      <w:r w:rsidR="00483F8D">
        <w:rPr>
          <w:rFonts w:ascii="ＭＳ 明朝" w:eastAsia="ＭＳ 明朝" w:hAnsi="ＭＳ 明朝" w:cs="ＭＳ 明朝" w:hint="eastAsia"/>
          <w:color w:val="000000"/>
        </w:rPr>
        <w:t>万円を</w:t>
      </w:r>
      <w:r w:rsidR="00C84AC5">
        <w:rPr>
          <w:rFonts w:ascii="ＭＳ 明朝" w:eastAsia="ＭＳ 明朝" w:hAnsi="ＭＳ 明朝" w:cs="ＭＳ 明朝" w:hint="eastAsia"/>
          <w:color w:val="000000"/>
        </w:rPr>
        <w:t>限度とする。</w:t>
      </w:r>
    </w:p>
    <w:p w14:paraId="0A86A69B" w14:textId="5481848C" w:rsidR="009464DB" w:rsidRDefault="00B30113" w:rsidP="00C84AC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sidR="00483F8D">
        <w:rPr>
          <w:rFonts w:ascii="ＭＳ 明朝" w:eastAsia="ＭＳ 明朝" w:hAnsi="ＭＳ 明朝" w:cs="ＭＳ 明朝"/>
          <w:color w:val="000000"/>
        </w:rPr>
        <w:t>2</w:t>
      </w:r>
      <w:r>
        <w:rPr>
          <w:rFonts w:ascii="ＭＳ 明朝" w:eastAsia="ＭＳ 明朝" w:hAnsi="ＭＳ 明朝" w:cs="ＭＳ 明朝"/>
          <w:color w:val="000000"/>
        </w:rPr>
        <w:t>)</w:t>
      </w:r>
      <w:r w:rsidR="00483F8D">
        <w:rPr>
          <w:rFonts w:ascii="ＭＳ 明朝" w:eastAsia="ＭＳ 明朝" w:hAnsi="ＭＳ 明朝" w:cs="ＭＳ 明朝"/>
          <w:color w:val="000000"/>
        </w:rPr>
        <w:t xml:space="preserve"> </w:t>
      </w:r>
      <w:r w:rsidR="00C84AC5">
        <w:rPr>
          <w:rFonts w:ascii="ＭＳ 明朝" w:eastAsia="ＭＳ 明朝" w:hAnsi="ＭＳ 明朝" w:cs="ＭＳ 明朝" w:hint="eastAsia"/>
          <w:color w:val="000000"/>
        </w:rPr>
        <w:t>認証を更新する</w:t>
      </w:r>
      <w:r w:rsidR="00191015">
        <w:rPr>
          <w:rFonts w:ascii="ＭＳ 明朝" w:eastAsia="ＭＳ 明朝" w:hAnsi="ＭＳ 明朝" w:cs="ＭＳ 明朝" w:hint="eastAsia"/>
          <w:color w:val="000000"/>
        </w:rPr>
        <w:t>とき</w:t>
      </w:r>
      <w:r w:rsidR="00C84AC5">
        <w:rPr>
          <w:rFonts w:ascii="ＭＳ 明朝" w:eastAsia="ＭＳ 明朝" w:hAnsi="ＭＳ 明朝" w:cs="ＭＳ 明朝" w:hint="eastAsia"/>
          <w:color w:val="000000"/>
        </w:rPr>
        <w:t xml:space="preserve">　補助対象経費</w:t>
      </w:r>
      <w:r w:rsidR="00191015">
        <w:rPr>
          <w:rFonts w:ascii="ＭＳ 明朝" w:eastAsia="ＭＳ 明朝" w:hAnsi="ＭＳ 明朝" w:cs="ＭＳ 明朝" w:hint="eastAsia"/>
          <w:color w:val="000000"/>
        </w:rPr>
        <w:t>の合計額</w:t>
      </w:r>
      <w:r w:rsidR="00C84AC5">
        <w:rPr>
          <w:rFonts w:ascii="ＭＳ 明朝" w:eastAsia="ＭＳ 明朝" w:hAnsi="ＭＳ 明朝" w:cs="ＭＳ 明朝" w:hint="eastAsia"/>
          <w:color w:val="000000"/>
        </w:rPr>
        <w:t>に2分の1を乗じて得た額</w:t>
      </w:r>
      <w:r>
        <w:rPr>
          <w:rFonts w:ascii="ＭＳ 明朝" w:eastAsia="ＭＳ 明朝" w:hAnsi="ＭＳ 明朝" w:cs="ＭＳ 明朝" w:hint="eastAsia"/>
          <w:color w:val="000000"/>
        </w:rPr>
        <w:t>(</w:t>
      </w:r>
      <w:r w:rsidR="00C84AC5">
        <w:rPr>
          <w:rFonts w:ascii="ＭＳ 明朝" w:eastAsia="ＭＳ 明朝" w:hAnsi="ＭＳ 明朝" w:cs="ＭＳ 明朝"/>
          <w:color w:val="000000"/>
        </w:rPr>
        <w:t>1,000</w:t>
      </w:r>
      <w:r w:rsidR="00C84AC5">
        <w:rPr>
          <w:rFonts w:ascii="ＭＳ 明朝" w:eastAsia="ＭＳ 明朝" w:hAnsi="ＭＳ 明朝" w:cs="ＭＳ 明朝" w:hint="eastAsia"/>
          <w:color w:val="000000"/>
        </w:rPr>
        <w:t>円未満の端数が生じたときは、これを切り捨て</w:t>
      </w:r>
      <w:r w:rsidR="00191015">
        <w:rPr>
          <w:rFonts w:ascii="ＭＳ 明朝" w:eastAsia="ＭＳ 明朝" w:hAnsi="ＭＳ 明朝" w:cs="ＭＳ 明朝" w:hint="eastAsia"/>
          <w:color w:val="000000"/>
        </w:rPr>
        <w:t>た額</w:t>
      </w:r>
      <w:r>
        <w:rPr>
          <w:rFonts w:ascii="ＭＳ 明朝" w:eastAsia="ＭＳ 明朝" w:hAnsi="ＭＳ 明朝" w:cs="ＭＳ 明朝" w:hint="eastAsia"/>
          <w:color w:val="000000"/>
        </w:rPr>
        <w:t>)</w:t>
      </w:r>
      <w:r w:rsidR="00C84AC5">
        <w:rPr>
          <w:rFonts w:ascii="ＭＳ 明朝" w:eastAsia="ＭＳ 明朝" w:hAnsi="ＭＳ 明朝" w:cs="ＭＳ 明朝" w:hint="eastAsia"/>
          <w:color w:val="000000"/>
        </w:rPr>
        <w:t>とし、</w:t>
      </w:r>
      <w:r w:rsidR="00C84AC5">
        <w:rPr>
          <w:rFonts w:ascii="ＭＳ 明朝" w:eastAsia="ＭＳ 明朝" w:hAnsi="ＭＳ 明朝" w:cs="ＭＳ 明朝"/>
          <w:color w:val="000000"/>
        </w:rPr>
        <w:t>10</w:t>
      </w:r>
      <w:r w:rsidR="00C84AC5">
        <w:rPr>
          <w:rFonts w:ascii="ＭＳ 明朝" w:eastAsia="ＭＳ 明朝" w:hAnsi="ＭＳ 明朝" w:cs="ＭＳ 明朝" w:hint="eastAsia"/>
          <w:color w:val="000000"/>
        </w:rPr>
        <w:t>万円を限度とする。</w:t>
      </w:r>
    </w:p>
    <w:p w14:paraId="6AB241B4" w14:textId="722214C5"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交付の申請</w:t>
      </w:r>
      <w:r>
        <w:rPr>
          <w:rFonts w:ascii="ＭＳ 明朝" w:eastAsia="ＭＳ 明朝" w:hAnsi="ＭＳ 明朝" w:cs="ＭＳ 明朝"/>
          <w:color w:val="000000"/>
        </w:rPr>
        <w:t>)</w:t>
      </w:r>
    </w:p>
    <w:p w14:paraId="538F7579" w14:textId="1687D49C"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補助金の交付の申請を行うもの</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以下「交付申請者」という。</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は、</w:t>
      </w:r>
      <w:bookmarkStart w:id="1" w:name="_Hlk158732735"/>
      <w:r w:rsidR="00B2101D">
        <w:rPr>
          <w:rFonts w:ascii="ＭＳ 明朝" w:eastAsia="ＭＳ 明朝" w:hAnsi="ＭＳ 明朝" w:cs="ＭＳ 明朝" w:hint="eastAsia"/>
          <w:color w:val="000000"/>
        </w:rPr>
        <w:t>燕市有機ＪＡＳ等認証取得支援補助金</w:t>
      </w:r>
      <w:r>
        <w:rPr>
          <w:rFonts w:ascii="ＭＳ 明朝" w:eastAsia="ＭＳ 明朝" w:hAnsi="ＭＳ 明朝" w:cs="ＭＳ 明朝" w:hint="eastAsia"/>
          <w:color w:val="000000"/>
        </w:rPr>
        <w:t>交付申請書</w:t>
      </w:r>
      <w:r w:rsidR="007454B3">
        <w:rPr>
          <w:rFonts w:ascii="ＭＳ 明朝" w:eastAsia="ＭＳ 明朝" w:hAnsi="ＭＳ 明朝" w:cs="ＭＳ 明朝" w:hint="eastAsia"/>
          <w:color w:val="000000"/>
        </w:rPr>
        <w:t>兼実績報告書</w:t>
      </w:r>
      <w:bookmarkEnd w:id="1"/>
      <w:r w:rsidR="00B30113">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に</w:t>
      </w:r>
      <w:r w:rsidR="00191015">
        <w:rPr>
          <w:rFonts w:ascii="ＭＳ 明朝" w:eastAsia="ＭＳ 明朝" w:hAnsi="ＭＳ 明朝" w:cs="ＭＳ 明朝" w:hint="eastAsia"/>
          <w:color w:val="000000"/>
        </w:rPr>
        <w:t>、</w:t>
      </w:r>
      <w:r>
        <w:rPr>
          <w:rFonts w:ascii="ＭＳ 明朝" w:eastAsia="ＭＳ 明朝" w:hAnsi="ＭＳ 明朝" w:cs="ＭＳ 明朝" w:hint="eastAsia"/>
          <w:color w:val="000000"/>
        </w:rPr>
        <w:t>次に掲げる書類を添えて市長に提出しなければならない。</w:t>
      </w:r>
    </w:p>
    <w:p w14:paraId="419A900E" w14:textId="60DFF92C"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1</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7454B3">
        <w:rPr>
          <w:rFonts w:ascii="ＭＳ 明朝" w:eastAsia="ＭＳ 明朝" w:hAnsi="ＭＳ 明朝" w:cs="ＭＳ 明朝" w:hint="eastAsia"/>
          <w:color w:val="000000"/>
        </w:rPr>
        <w:t>補助対象認証を取得又は更新したことが分かる書類の写し</w:t>
      </w:r>
    </w:p>
    <w:p w14:paraId="61952E8B" w14:textId="092FF61C"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2</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7454B3">
        <w:rPr>
          <w:rFonts w:ascii="ＭＳ 明朝" w:eastAsia="ＭＳ 明朝" w:hAnsi="ＭＳ 明朝" w:cs="ＭＳ 明朝" w:hint="eastAsia"/>
          <w:color w:val="000000"/>
        </w:rPr>
        <w:t>領収書等の</w:t>
      </w:r>
      <w:r w:rsidR="00970E29">
        <w:rPr>
          <w:rFonts w:ascii="ＭＳ 明朝" w:eastAsia="ＭＳ 明朝" w:hAnsi="ＭＳ 明朝" w:cs="ＭＳ 明朝" w:hint="eastAsia"/>
          <w:color w:val="000000"/>
        </w:rPr>
        <w:t>補助対象経費</w:t>
      </w:r>
      <w:r w:rsidR="007454B3">
        <w:rPr>
          <w:rFonts w:ascii="ＭＳ 明朝" w:eastAsia="ＭＳ 明朝" w:hAnsi="ＭＳ 明朝" w:cs="ＭＳ 明朝" w:hint="eastAsia"/>
          <w:color w:val="000000"/>
        </w:rPr>
        <w:t>の内容が分かる資料</w:t>
      </w:r>
    </w:p>
    <w:p w14:paraId="332772F2" w14:textId="464D0F26"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3</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その他市長が必要と認める書類</w:t>
      </w:r>
    </w:p>
    <w:p w14:paraId="154AFF65" w14:textId="7EA98200" w:rsidR="00021E54" w:rsidRDefault="00021E54" w:rsidP="00E72A92">
      <w:pPr>
        <w:spacing w:line="440" w:lineRule="atLeast"/>
        <w:ind w:left="250" w:hangingChars="100" w:hanging="25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2　前項の申請書兼実績報告書は、第4条に掲げる補助対象認証を取得又は更新した日の属する年度内に提出しなければならない。</w:t>
      </w:r>
    </w:p>
    <w:p w14:paraId="0B718FB3" w14:textId="093581D1" w:rsidR="009464DB" w:rsidRDefault="0021572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3</w:t>
      </w:r>
      <w:r w:rsidR="00324037">
        <w:rPr>
          <w:rFonts w:ascii="ＭＳ 明朝" w:eastAsia="ＭＳ 明朝" w:hAnsi="ＭＳ 明朝" w:cs="ＭＳ 明朝" w:hint="eastAsia"/>
          <w:color w:val="000000"/>
        </w:rPr>
        <w:t xml:space="preserve">　補助金の交付</w:t>
      </w:r>
      <w:r w:rsidR="009B6D0B">
        <w:rPr>
          <w:rFonts w:ascii="ＭＳ 明朝" w:eastAsia="ＭＳ 明朝" w:hAnsi="ＭＳ 明朝" w:cs="ＭＳ 明朝" w:hint="eastAsia"/>
          <w:color w:val="000000"/>
        </w:rPr>
        <w:t>申請</w:t>
      </w:r>
      <w:r w:rsidR="00324037">
        <w:rPr>
          <w:rFonts w:ascii="ＭＳ 明朝" w:eastAsia="ＭＳ 明朝" w:hAnsi="ＭＳ 明朝" w:cs="ＭＳ 明朝" w:hint="eastAsia"/>
          <w:color w:val="000000"/>
        </w:rPr>
        <w:t>は、</w:t>
      </w:r>
      <w:r w:rsidR="00FA3E75">
        <w:rPr>
          <w:rFonts w:ascii="ＭＳ 明朝" w:eastAsia="ＭＳ 明朝" w:hAnsi="ＭＳ 明朝" w:cs="ＭＳ 明朝" w:hint="eastAsia"/>
          <w:color w:val="000000"/>
        </w:rPr>
        <w:t>第4条に掲げる補助対象認証ごとに</w:t>
      </w:r>
      <w:r w:rsidR="00CF2A7C">
        <w:rPr>
          <w:rFonts w:ascii="ＭＳ 明朝" w:eastAsia="ＭＳ 明朝" w:hAnsi="ＭＳ 明朝" w:cs="ＭＳ 明朝" w:hint="eastAsia"/>
          <w:color w:val="000000"/>
        </w:rPr>
        <w:t>同一年度内において</w:t>
      </w:r>
      <w:r w:rsidR="00324037">
        <w:rPr>
          <w:rFonts w:ascii="ＭＳ 明朝" w:eastAsia="ＭＳ 明朝" w:hAnsi="ＭＳ 明朝" w:cs="ＭＳ 明朝"/>
          <w:color w:val="000000"/>
        </w:rPr>
        <w:t>1</w:t>
      </w:r>
      <w:r w:rsidR="00324037">
        <w:rPr>
          <w:rFonts w:ascii="ＭＳ 明朝" w:eastAsia="ＭＳ 明朝" w:hAnsi="ＭＳ 明朝" w:cs="ＭＳ 明朝" w:hint="eastAsia"/>
          <w:color w:val="000000"/>
        </w:rPr>
        <w:t>回限りとする。</w:t>
      </w:r>
    </w:p>
    <w:p w14:paraId="0F1FDFDE" w14:textId="67C7E23F"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交付の決定</w:t>
      </w:r>
      <w:r w:rsidR="007B511F">
        <w:rPr>
          <w:rFonts w:ascii="ＭＳ 明朝" w:eastAsia="ＭＳ 明朝" w:hAnsi="ＭＳ 明朝" w:cs="ＭＳ 明朝" w:hint="eastAsia"/>
          <w:color w:val="000000"/>
        </w:rPr>
        <w:t>及び交付額の確定</w:t>
      </w:r>
      <w:r>
        <w:rPr>
          <w:rFonts w:ascii="ＭＳ 明朝" w:eastAsia="ＭＳ 明朝" w:hAnsi="ＭＳ 明朝" w:cs="ＭＳ 明朝"/>
          <w:color w:val="000000"/>
        </w:rPr>
        <w:t>)</w:t>
      </w:r>
    </w:p>
    <w:p w14:paraId="54DBF760" w14:textId="11795999"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市長は、前条の申請に係る書類等の審査、必要に応じて行う調査等により、補助金の交付の決定をしたときは、</w:t>
      </w:r>
      <w:r w:rsidR="00B2101D">
        <w:rPr>
          <w:rFonts w:ascii="ＭＳ 明朝" w:eastAsia="ＭＳ 明朝" w:hAnsi="ＭＳ 明朝" w:cs="ＭＳ 明朝" w:hint="eastAsia"/>
          <w:color w:val="000000"/>
        </w:rPr>
        <w:t>燕市有機ＪＡＳ等認証取得支援補助金</w:t>
      </w:r>
      <w:r>
        <w:rPr>
          <w:rFonts w:ascii="ＭＳ 明朝" w:eastAsia="ＭＳ 明朝" w:hAnsi="ＭＳ 明朝" w:cs="ＭＳ 明朝" w:hint="eastAsia"/>
          <w:color w:val="000000"/>
        </w:rPr>
        <w:t>交付決定通知書</w:t>
      </w:r>
      <w:r w:rsidR="00CF2A7C" w:rsidRPr="00CF2A7C">
        <w:rPr>
          <w:rFonts w:ascii="ＭＳ 明朝" w:eastAsia="ＭＳ 明朝" w:hAnsi="ＭＳ 明朝" w:cs="ＭＳ 明朝" w:hint="eastAsia"/>
          <w:color w:val="000000"/>
        </w:rPr>
        <w:t>兼交付額の確定通知書</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CF2A7C">
        <w:rPr>
          <w:rFonts w:ascii="ＭＳ 明朝" w:eastAsia="ＭＳ 明朝" w:hAnsi="ＭＳ 明朝" w:cs="ＭＳ 明朝"/>
          <w:color w:val="000000"/>
        </w:rPr>
        <w:t>2</w:t>
      </w:r>
      <w:r>
        <w:rPr>
          <w:rFonts w:ascii="ＭＳ 明朝" w:eastAsia="ＭＳ 明朝" w:hAnsi="ＭＳ 明朝" w:cs="ＭＳ 明朝" w:hint="eastAsia"/>
          <w:color w:val="000000"/>
        </w:rPr>
        <w:t>号</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にその決定の内容を、交付しない旨の決定をしたときは、</w:t>
      </w:r>
      <w:r w:rsidR="00B2101D">
        <w:rPr>
          <w:rFonts w:ascii="ＭＳ 明朝" w:eastAsia="ＭＳ 明朝" w:hAnsi="ＭＳ 明朝" w:cs="ＭＳ 明朝" w:hint="eastAsia"/>
          <w:color w:val="000000"/>
        </w:rPr>
        <w:t>燕市有機ＪＡＳ等認証取得支援補助金</w:t>
      </w:r>
      <w:r>
        <w:rPr>
          <w:rFonts w:ascii="ＭＳ 明朝" w:eastAsia="ＭＳ 明朝" w:hAnsi="ＭＳ 明朝" w:cs="ＭＳ 明朝" w:hint="eastAsia"/>
          <w:color w:val="000000"/>
        </w:rPr>
        <w:t>不交付決定通知書</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CF2A7C">
        <w:rPr>
          <w:rFonts w:ascii="ＭＳ 明朝" w:eastAsia="ＭＳ 明朝" w:hAnsi="ＭＳ 明朝" w:cs="ＭＳ 明朝"/>
          <w:color w:val="000000"/>
        </w:rPr>
        <w:t>3</w:t>
      </w:r>
      <w:r>
        <w:rPr>
          <w:rFonts w:ascii="ＭＳ 明朝" w:eastAsia="ＭＳ 明朝" w:hAnsi="ＭＳ 明朝" w:cs="ＭＳ 明朝" w:hint="eastAsia"/>
          <w:color w:val="000000"/>
        </w:rPr>
        <w:t>号</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にその旨及び理由を記載し、速やかに交付申請者に通知するものとする。</w:t>
      </w:r>
    </w:p>
    <w:p w14:paraId="38169A7E" w14:textId="0B067936" w:rsidR="00C11F33" w:rsidRDefault="00C11F33" w:rsidP="00C11F3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補助金の請求</w:t>
      </w:r>
      <w:r>
        <w:rPr>
          <w:rFonts w:ascii="ＭＳ 明朝" w:eastAsia="ＭＳ 明朝" w:hAnsi="ＭＳ 明朝" w:cs="ＭＳ 明朝"/>
          <w:color w:val="000000"/>
        </w:rPr>
        <w:t>)</w:t>
      </w:r>
    </w:p>
    <w:p w14:paraId="5631ADFC" w14:textId="79B10EC9" w:rsidR="00C11F33" w:rsidRDefault="00C11F33" w:rsidP="00C11F3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第9条　前条の規定による交付決定の通知を受けたものは、</w:t>
      </w:r>
      <w:r w:rsidR="00B2101D">
        <w:rPr>
          <w:rFonts w:ascii="ＭＳ 明朝" w:eastAsia="ＭＳ 明朝" w:hAnsi="ＭＳ 明朝" w:cs="ＭＳ 明朝" w:hint="eastAsia"/>
          <w:color w:val="000000"/>
        </w:rPr>
        <w:t>燕市有機ＪＡＳ等認証取得支援補助金</w:t>
      </w:r>
      <w:r>
        <w:rPr>
          <w:rFonts w:ascii="ＭＳ 明朝" w:eastAsia="ＭＳ 明朝" w:hAnsi="ＭＳ 明朝" w:cs="ＭＳ 明朝" w:hint="eastAsia"/>
          <w:color w:val="000000"/>
        </w:rPr>
        <w:t>交付請求書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様式第4号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を市長に提出しなければならない。</w:t>
      </w:r>
    </w:p>
    <w:p w14:paraId="2535E04F" w14:textId="729CDF76"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交付決定の取消し</w:t>
      </w:r>
      <w:r>
        <w:rPr>
          <w:rFonts w:ascii="ＭＳ 明朝" w:eastAsia="ＭＳ 明朝" w:hAnsi="ＭＳ 明朝" w:cs="ＭＳ 明朝"/>
          <w:color w:val="000000"/>
        </w:rPr>
        <w:t>)</w:t>
      </w:r>
    </w:p>
    <w:p w14:paraId="1EEB06A6" w14:textId="3B873E0B"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C11F33">
        <w:rPr>
          <w:rFonts w:ascii="ＭＳ 明朝" w:eastAsia="ＭＳ 明朝" w:hAnsi="ＭＳ 明朝" w:cs="ＭＳ 明朝" w:hint="eastAsia"/>
          <w:color w:val="000000"/>
        </w:rPr>
        <w:t>10</w:t>
      </w:r>
      <w:r>
        <w:rPr>
          <w:rFonts w:ascii="ＭＳ 明朝" w:eastAsia="ＭＳ 明朝" w:hAnsi="ＭＳ 明朝" w:cs="ＭＳ 明朝" w:hint="eastAsia"/>
          <w:color w:val="000000"/>
        </w:rPr>
        <w:t>条　市長は、補助金の交付の決定を受けたもの</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以下「補助事業者」という。</w:t>
      </w:r>
      <w:r w:rsidR="00B30113">
        <w:rPr>
          <w:rFonts w:ascii="ＭＳ 明朝" w:eastAsia="ＭＳ 明朝" w:hAnsi="ＭＳ 明朝" w:cs="ＭＳ 明朝"/>
          <w:color w:val="000000"/>
        </w:rPr>
        <w:t>)</w:t>
      </w:r>
      <w:r>
        <w:rPr>
          <w:rFonts w:ascii="ＭＳ 明朝" w:eastAsia="ＭＳ 明朝" w:hAnsi="ＭＳ 明朝" w:cs="ＭＳ 明朝" w:hint="eastAsia"/>
          <w:color w:val="000000"/>
        </w:rPr>
        <w:t>が次の各号のいずれかに該当すると認めるときは、補助金の交付の決定の全部又は一部を取り消すことができる。</w:t>
      </w:r>
    </w:p>
    <w:p w14:paraId="396AE0E0" w14:textId="6C410B6F"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1</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規則又はこの告示の規定に違反したとき。</w:t>
      </w:r>
    </w:p>
    <w:p w14:paraId="5441D1A8" w14:textId="78434C98"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2</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補助金の交付の決定内容に違反したとき。</w:t>
      </w:r>
    </w:p>
    <w:p w14:paraId="7C150387" w14:textId="17622EEE"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3</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偽りその他の不正な行為により補助金の交付を受けたとき。</w:t>
      </w:r>
    </w:p>
    <w:p w14:paraId="4D3548A7" w14:textId="5759E4CB" w:rsidR="009464DB" w:rsidRDefault="00B301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color w:val="000000"/>
        </w:rPr>
        <w:t>4</w:t>
      </w:r>
      <w:r>
        <w:rPr>
          <w:rFonts w:ascii="ＭＳ 明朝" w:eastAsia="ＭＳ 明朝" w:hAnsi="ＭＳ 明朝" w:cs="ＭＳ 明朝"/>
          <w:color w:val="000000"/>
        </w:rPr>
        <w:t>)</w:t>
      </w:r>
      <w:r w:rsidR="00324037">
        <w:rPr>
          <w:rFonts w:ascii="ＭＳ 明朝" w:eastAsia="ＭＳ 明朝" w:hAnsi="ＭＳ 明朝" w:cs="ＭＳ 明朝"/>
          <w:color w:val="000000"/>
        </w:rPr>
        <w:t xml:space="preserve"> </w:t>
      </w:r>
      <w:r w:rsidR="00324037">
        <w:rPr>
          <w:rFonts w:ascii="ＭＳ 明朝" w:eastAsia="ＭＳ 明朝" w:hAnsi="ＭＳ 明朝" w:cs="ＭＳ 明朝" w:hint="eastAsia"/>
          <w:color w:val="000000"/>
        </w:rPr>
        <w:t>その他市長が指示した事項に違反したとき。</w:t>
      </w:r>
    </w:p>
    <w:p w14:paraId="10311D31" w14:textId="764072CE"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sidR="00324037">
        <w:rPr>
          <w:rFonts w:ascii="ＭＳ 明朝" w:eastAsia="ＭＳ 明朝" w:hAnsi="ＭＳ 明朝" w:cs="ＭＳ 明朝" w:hint="eastAsia"/>
          <w:color w:val="000000"/>
        </w:rPr>
        <w:t>補助金の返還</w:t>
      </w:r>
      <w:r>
        <w:rPr>
          <w:rFonts w:ascii="ＭＳ 明朝" w:eastAsia="ＭＳ 明朝" w:hAnsi="ＭＳ 明朝" w:cs="ＭＳ 明朝"/>
          <w:color w:val="000000"/>
        </w:rPr>
        <w:t>)</w:t>
      </w:r>
    </w:p>
    <w:p w14:paraId="47399134" w14:textId="783AB209"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8C1162">
        <w:rPr>
          <w:rFonts w:ascii="ＭＳ 明朝" w:eastAsia="ＭＳ 明朝" w:hAnsi="ＭＳ 明朝" w:cs="ＭＳ 明朝" w:hint="eastAsia"/>
          <w:color w:val="000000"/>
        </w:rPr>
        <w:t>1</w:t>
      </w:r>
      <w:r w:rsidR="00C11F33">
        <w:rPr>
          <w:rFonts w:ascii="ＭＳ 明朝" w:eastAsia="ＭＳ 明朝" w:hAnsi="ＭＳ 明朝" w:cs="ＭＳ 明朝" w:hint="eastAsia"/>
          <w:color w:val="000000"/>
        </w:rPr>
        <w:t>1</w:t>
      </w:r>
      <w:r>
        <w:rPr>
          <w:rFonts w:ascii="ＭＳ 明朝" w:eastAsia="ＭＳ 明朝" w:hAnsi="ＭＳ 明朝" w:cs="ＭＳ 明朝" w:hint="eastAsia"/>
          <w:color w:val="000000"/>
        </w:rPr>
        <w:t>条　市長は、補助金の交付の決定の全部又は一部を取り消した場合において、補助事業の当該取消しに係る部分に関し、既に補助金が交付されているときは、期限を定めてその返還を</w:t>
      </w:r>
      <w:r w:rsidR="00C11F33">
        <w:rPr>
          <w:rFonts w:ascii="ＭＳ 明朝" w:eastAsia="ＭＳ 明朝" w:hAnsi="ＭＳ 明朝" w:cs="ＭＳ 明朝" w:hint="eastAsia"/>
          <w:color w:val="000000"/>
        </w:rPr>
        <w:t>求め</w:t>
      </w:r>
      <w:r>
        <w:rPr>
          <w:rFonts w:ascii="ＭＳ 明朝" w:eastAsia="ＭＳ 明朝" w:hAnsi="ＭＳ 明朝" w:cs="ＭＳ 明朝" w:hint="eastAsia"/>
          <w:color w:val="000000"/>
        </w:rPr>
        <w:t>るものとする。</w:t>
      </w:r>
    </w:p>
    <w:p w14:paraId="1F346E1B" w14:textId="167714AA" w:rsidR="009464DB" w:rsidRDefault="004B2934">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2</w:t>
      </w:r>
      <w:r w:rsidR="00324037">
        <w:rPr>
          <w:rFonts w:ascii="ＭＳ 明朝" w:eastAsia="ＭＳ 明朝" w:hAnsi="ＭＳ 明朝" w:cs="ＭＳ 明朝" w:hint="eastAsia"/>
          <w:color w:val="000000"/>
        </w:rPr>
        <w:t xml:space="preserve">　前</w:t>
      </w:r>
      <w:r w:rsidR="00324037">
        <w:rPr>
          <w:rFonts w:ascii="ＭＳ 明朝" w:eastAsia="ＭＳ 明朝" w:hAnsi="ＭＳ 明朝" w:cs="ＭＳ 明朝"/>
          <w:color w:val="000000"/>
        </w:rPr>
        <w:t>2</w:t>
      </w:r>
      <w:r w:rsidR="00324037">
        <w:rPr>
          <w:rFonts w:ascii="ＭＳ 明朝" w:eastAsia="ＭＳ 明朝" w:hAnsi="ＭＳ 明朝" w:cs="ＭＳ 明朝" w:hint="eastAsia"/>
          <w:color w:val="000000"/>
        </w:rPr>
        <w:t>項の規定による補助金の返還請求は、</w:t>
      </w:r>
      <w:r w:rsidR="00B2101D">
        <w:rPr>
          <w:rFonts w:ascii="ＭＳ 明朝" w:eastAsia="ＭＳ 明朝" w:hAnsi="ＭＳ 明朝" w:cs="ＭＳ 明朝" w:hint="eastAsia"/>
          <w:color w:val="000000"/>
        </w:rPr>
        <w:t>燕市有機ＪＡＳ等認証取得支援補助金</w:t>
      </w:r>
      <w:r w:rsidR="00324037">
        <w:rPr>
          <w:rFonts w:ascii="ＭＳ 明朝" w:eastAsia="ＭＳ 明朝" w:hAnsi="ＭＳ 明朝" w:cs="ＭＳ 明朝" w:hint="eastAsia"/>
          <w:color w:val="000000"/>
        </w:rPr>
        <w:t>返還請求書</w:t>
      </w:r>
      <w:r w:rsidR="00B30113">
        <w:rPr>
          <w:rFonts w:ascii="ＭＳ 明朝" w:eastAsia="ＭＳ 明朝" w:hAnsi="ＭＳ 明朝" w:cs="ＭＳ 明朝"/>
          <w:color w:val="000000"/>
        </w:rPr>
        <w:t>(</w:t>
      </w:r>
      <w:r w:rsidR="00324037">
        <w:rPr>
          <w:rFonts w:ascii="ＭＳ 明朝" w:eastAsia="ＭＳ 明朝" w:hAnsi="ＭＳ 明朝" w:cs="ＭＳ 明朝" w:hint="eastAsia"/>
          <w:color w:val="000000"/>
        </w:rPr>
        <w:t>様式第</w:t>
      </w:r>
      <w:r w:rsidR="00C11F33">
        <w:rPr>
          <w:rFonts w:ascii="ＭＳ 明朝" w:eastAsia="ＭＳ 明朝" w:hAnsi="ＭＳ 明朝" w:cs="ＭＳ 明朝" w:hint="eastAsia"/>
          <w:color w:val="000000"/>
        </w:rPr>
        <w:t>5</w:t>
      </w:r>
      <w:r w:rsidR="00324037">
        <w:rPr>
          <w:rFonts w:ascii="ＭＳ 明朝" w:eastAsia="ＭＳ 明朝" w:hAnsi="ＭＳ 明朝" w:cs="ＭＳ 明朝" w:hint="eastAsia"/>
          <w:color w:val="000000"/>
        </w:rPr>
        <w:t>号</w:t>
      </w:r>
      <w:r w:rsidR="00B30113">
        <w:rPr>
          <w:rFonts w:ascii="ＭＳ 明朝" w:eastAsia="ＭＳ 明朝" w:hAnsi="ＭＳ 明朝" w:cs="ＭＳ 明朝"/>
          <w:color w:val="000000"/>
        </w:rPr>
        <w:t>)</w:t>
      </w:r>
      <w:r w:rsidR="00324037">
        <w:rPr>
          <w:rFonts w:ascii="ＭＳ 明朝" w:eastAsia="ＭＳ 明朝" w:hAnsi="ＭＳ 明朝" w:cs="ＭＳ 明朝" w:hint="eastAsia"/>
          <w:color w:val="000000"/>
        </w:rPr>
        <w:t>により</w:t>
      </w:r>
      <w:r w:rsidR="00C11F33">
        <w:rPr>
          <w:rFonts w:ascii="ＭＳ 明朝" w:eastAsia="ＭＳ 明朝" w:hAnsi="ＭＳ 明朝" w:cs="ＭＳ 明朝" w:hint="eastAsia"/>
          <w:color w:val="000000"/>
        </w:rPr>
        <w:t>、補助事業者に</w:t>
      </w:r>
      <w:r w:rsidR="00324037">
        <w:rPr>
          <w:rFonts w:ascii="ＭＳ 明朝" w:eastAsia="ＭＳ 明朝" w:hAnsi="ＭＳ 明朝" w:cs="ＭＳ 明朝" w:hint="eastAsia"/>
          <w:color w:val="000000"/>
        </w:rPr>
        <w:t>通知</w:t>
      </w:r>
      <w:r w:rsidR="00C11F33">
        <w:rPr>
          <w:rFonts w:ascii="ＭＳ 明朝" w:eastAsia="ＭＳ 明朝" w:hAnsi="ＭＳ 明朝" w:cs="ＭＳ 明朝" w:hint="eastAsia"/>
          <w:color w:val="000000"/>
        </w:rPr>
        <w:t>するものとする</w:t>
      </w:r>
      <w:r w:rsidR="00324037">
        <w:rPr>
          <w:rFonts w:ascii="ＭＳ 明朝" w:eastAsia="ＭＳ 明朝" w:hAnsi="ＭＳ 明朝" w:cs="ＭＳ 明朝" w:hint="eastAsia"/>
          <w:color w:val="000000"/>
        </w:rPr>
        <w:t>。</w:t>
      </w:r>
    </w:p>
    <w:p w14:paraId="19FD105C" w14:textId="560339EE" w:rsidR="009464DB" w:rsidRDefault="00B301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sidR="00324037">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14:paraId="1C6950B9" w14:textId="0530338C" w:rsidR="009464DB" w:rsidRDefault="0032403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483F8D">
        <w:rPr>
          <w:rFonts w:ascii="ＭＳ 明朝" w:eastAsia="ＭＳ 明朝" w:hAnsi="ＭＳ 明朝" w:cs="ＭＳ 明朝"/>
          <w:color w:val="000000"/>
        </w:rPr>
        <w:t>2</w:t>
      </w:r>
      <w:r>
        <w:rPr>
          <w:rFonts w:ascii="ＭＳ 明朝" w:eastAsia="ＭＳ 明朝" w:hAnsi="ＭＳ 明朝" w:cs="ＭＳ 明朝" w:hint="eastAsia"/>
          <w:color w:val="000000"/>
        </w:rPr>
        <w:t>条　この告示に定めるもののほか、必要な事項は、市長が別に定める。</w:t>
      </w:r>
    </w:p>
    <w:p w14:paraId="5128441B" w14:textId="77777777" w:rsidR="005762C3" w:rsidRDefault="005762C3" w:rsidP="005762C3">
      <w:pPr>
        <w:spacing w:line="440" w:lineRule="atLeast"/>
        <w:jc w:val="both"/>
        <w:rPr>
          <w:rFonts w:ascii="ＭＳ 明朝" w:eastAsia="ＭＳ 明朝" w:hAnsi="ＭＳ 明朝" w:cs="ＭＳ 明朝"/>
          <w:color w:val="000000"/>
        </w:rPr>
      </w:pPr>
    </w:p>
    <w:p w14:paraId="0F4A7EA2" w14:textId="661866AF" w:rsidR="009464DB" w:rsidRDefault="00324037" w:rsidP="005762C3">
      <w:pPr>
        <w:spacing w:line="440" w:lineRule="atLeast"/>
        <w:ind w:firstLineChars="300" w:firstLine="75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4F412E90" w14:textId="6502A021" w:rsidR="00DB19BC" w:rsidRDefault="00324037" w:rsidP="00E72A92">
      <w:pPr>
        <w:spacing w:line="440" w:lineRule="atLeast"/>
        <w:ind w:firstLineChars="100" w:firstLine="25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w:t>
      </w:r>
      <w:r w:rsidR="00A015E1">
        <w:rPr>
          <w:rFonts w:ascii="ＭＳ 明朝" w:eastAsia="ＭＳ 明朝" w:hAnsi="ＭＳ 明朝" w:cs="ＭＳ 明朝" w:hint="eastAsia"/>
          <w:color w:val="000000"/>
        </w:rPr>
        <w:t>令和6年</w:t>
      </w:r>
      <w:r w:rsidR="00A015E1">
        <w:rPr>
          <w:rFonts w:ascii="ＭＳ 明朝" w:eastAsia="ＭＳ 明朝" w:hAnsi="ＭＳ 明朝" w:cs="ＭＳ 明朝"/>
          <w:color w:val="000000"/>
        </w:rPr>
        <w:t>4</w:t>
      </w:r>
      <w:r w:rsidR="00A015E1">
        <w:rPr>
          <w:rFonts w:ascii="ＭＳ 明朝" w:eastAsia="ＭＳ 明朝" w:hAnsi="ＭＳ 明朝" w:cs="ＭＳ 明朝" w:hint="eastAsia"/>
          <w:color w:val="000000"/>
        </w:rPr>
        <w:t>月</w:t>
      </w:r>
      <w:r w:rsidR="00A015E1">
        <w:rPr>
          <w:rFonts w:ascii="ＭＳ 明朝" w:eastAsia="ＭＳ 明朝" w:hAnsi="ＭＳ 明朝" w:cs="ＭＳ 明朝"/>
          <w:color w:val="000000"/>
        </w:rPr>
        <w:t>1</w:t>
      </w:r>
      <w:r w:rsidR="00A015E1">
        <w:rPr>
          <w:rFonts w:ascii="ＭＳ 明朝" w:eastAsia="ＭＳ 明朝" w:hAnsi="ＭＳ 明朝" w:cs="ＭＳ 明朝" w:hint="eastAsia"/>
          <w:color w:val="000000"/>
        </w:rPr>
        <w:t>日</w:t>
      </w:r>
      <w:r>
        <w:rPr>
          <w:rFonts w:ascii="ＭＳ 明朝" w:eastAsia="ＭＳ 明朝" w:hAnsi="ＭＳ 明朝" w:cs="ＭＳ 明朝" w:hint="eastAsia"/>
          <w:color w:val="000000"/>
        </w:rPr>
        <w:t>から施行する。</w:t>
      </w:r>
    </w:p>
    <w:sectPr w:rsidR="00DB19BC">
      <w:headerReference w:type="default" r:id="rId8"/>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A9FB" w14:textId="77777777" w:rsidR="009464DB" w:rsidRDefault="00324037">
      <w:r>
        <w:separator/>
      </w:r>
    </w:p>
  </w:endnote>
  <w:endnote w:type="continuationSeparator" w:id="0">
    <w:p w14:paraId="1B4ADEE2" w14:textId="77777777" w:rsidR="009464DB" w:rsidRDefault="0032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18FA" w14:textId="77777777" w:rsidR="009464DB" w:rsidRDefault="00324037">
      <w:r>
        <w:separator/>
      </w:r>
    </w:p>
  </w:footnote>
  <w:footnote w:type="continuationSeparator" w:id="0">
    <w:p w14:paraId="3129CED2" w14:textId="77777777" w:rsidR="009464DB" w:rsidRDefault="0032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3D4E" w14:textId="79737E07" w:rsidR="004E65D1" w:rsidRDefault="004E65D1" w:rsidP="00A85DF0">
    <w:pPr>
      <w:pStyle w:val="a3"/>
    </w:pPr>
  </w:p>
  <w:p w14:paraId="5EB6C089" w14:textId="77777777" w:rsidR="00A85DF0" w:rsidRPr="00A85DF0" w:rsidRDefault="00A85DF0" w:rsidP="00A85D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2429"/>
    <w:multiLevelType w:val="hybridMultilevel"/>
    <w:tmpl w:val="548AB982"/>
    <w:lvl w:ilvl="0" w:tplc="F030E3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04E8A"/>
    <w:multiLevelType w:val="hybridMultilevel"/>
    <w:tmpl w:val="D6CE36CC"/>
    <w:lvl w:ilvl="0" w:tplc="0D000F22">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37"/>
    <w:rsid w:val="00021E54"/>
    <w:rsid w:val="00030C11"/>
    <w:rsid w:val="000331CC"/>
    <w:rsid w:val="00051AC6"/>
    <w:rsid w:val="000A2E39"/>
    <w:rsid w:val="000D3C79"/>
    <w:rsid w:val="000D524B"/>
    <w:rsid w:val="000D7C90"/>
    <w:rsid w:val="0012680A"/>
    <w:rsid w:val="00134C51"/>
    <w:rsid w:val="001509FC"/>
    <w:rsid w:val="00152702"/>
    <w:rsid w:val="00174BFB"/>
    <w:rsid w:val="00191015"/>
    <w:rsid w:val="001B5EA8"/>
    <w:rsid w:val="0021572A"/>
    <w:rsid w:val="00264C5A"/>
    <w:rsid w:val="00276E36"/>
    <w:rsid w:val="0027742A"/>
    <w:rsid w:val="00282DF8"/>
    <w:rsid w:val="00283320"/>
    <w:rsid w:val="002953AA"/>
    <w:rsid w:val="002A1A6E"/>
    <w:rsid w:val="002A21C1"/>
    <w:rsid w:val="002B3BD6"/>
    <w:rsid w:val="002D3829"/>
    <w:rsid w:val="00324037"/>
    <w:rsid w:val="0033147F"/>
    <w:rsid w:val="00333A08"/>
    <w:rsid w:val="0034196D"/>
    <w:rsid w:val="00342CA7"/>
    <w:rsid w:val="00373541"/>
    <w:rsid w:val="003A0497"/>
    <w:rsid w:val="003C214D"/>
    <w:rsid w:val="003E2D8C"/>
    <w:rsid w:val="004040A8"/>
    <w:rsid w:val="004246F1"/>
    <w:rsid w:val="004611F1"/>
    <w:rsid w:val="00483F8D"/>
    <w:rsid w:val="004B2934"/>
    <w:rsid w:val="004E65D1"/>
    <w:rsid w:val="005621DB"/>
    <w:rsid w:val="005762C3"/>
    <w:rsid w:val="00596FAF"/>
    <w:rsid w:val="00634B0F"/>
    <w:rsid w:val="00642158"/>
    <w:rsid w:val="00646F92"/>
    <w:rsid w:val="00666B6A"/>
    <w:rsid w:val="006F4E2A"/>
    <w:rsid w:val="00730E2C"/>
    <w:rsid w:val="007454B3"/>
    <w:rsid w:val="00783EBB"/>
    <w:rsid w:val="007A5753"/>
    <w:rsid w:val="007B511F"/>
    <w:rsid w:val="007C0449"/>
    <w:rsid w:val="007D0DB2"/>
    <w:rsid w:val="007E79E4"/>
    <w:rsid w:val="008258B8"/>
    <w:rsid w:val="00840F83"/>
    <w:rsid w:val="00853647"/>
    <w:rsid w:val="0087771F"/>
    <w:rsid w:val="0088129D"/>
    <w:rsid w:val="00894F1B"/>
    <w:rsid w:val="008B1E87"/>
    <w:rsid w:val="008C1162"/>
    <w:rsid w:val="00912002"/>
    <w:rsid w:val="009464DB"/>
    <w:rsid w:val="00970E29"/>
    <w:rsid w:val="009B6D0B"/>
    <w:rsid w:val="009E7D9C"/>
    <w:rsid w:val="00A015E1"/>
    <w:rsid w:val="00A372C9"/>
    <w:rsid w:val="00A71208"/>
    <w:rsid w:val="00A762BE"/>
    <w:rsid w:val="00A85DF0"/>
    <w:rsid w:val="00AB1138"/>
    <w:rsid w:val="00AB2E7D"/>
    <w:rsid w:val="00B2101D"/>
    <w:rsid w:val="00B30113"/>
    <w:rsid w:val="00B66361"/>
    <w:rsid w:val="00BD30BA"/>
    <w:rsid w:val="00C11F33"/>
    <w:rsid w:val="00C25B93"/>
    <w:rsid w:val="00C35C91"/>
    <w:rsid w:val="00C41026"/>
    <w:rsid w:val="00C46AD6"/>
    <w:rsid w:val="00C661B3"/>
    <w:rsid w:val="00C84AC5"/>
    <w:rsid w:val="00C957DA"/>
    <w:rsid w:val="00CB6FC2"/>
    <w:rsid w:val="00CC0DC5"/>
    <w:rsid w:val="00CD6EFC"/>
    <w:rsid w:val="00CE11C5"/>
    <w:rsid w:val="00CE7E4B"/>
    <w:rsid w:val="00CF2A7C"/>
    <w:rsid w:val="00D0102A"/>
    <w:rsid w:val="00D01E70"/>
    <w:rsid w:val="00D4663A"/>
    <w:rsid w:val="00D52E4B"/>
    <w:rsid w:val="00D6615B"/>
    <w:rsid w:val="00D662A2"/>
    <w:rsid w:val="00D92D11"/>
    <w:rsid w:val="00DB19BC"/>
    <w:rsid w:val="00DB4C2C"/>
    <w:rsid w:val="00DE16B1"/>
    <w:rsid w:val="00E045A4"/>
    <w:rsid w:val="00E12F97"/>
    <w:rsid w:val="00E33703"/>
    <w:rsid w:val="00E72A92"/>
    <w:rsid w:val="00EB7386"/>
    <w:rsid w:val="00EC1C01"/>
    <w:rsid w:val="00EC7AAD"/>
    <w:rsid w:val="00F47BAC"/>
    <w:rsid w:val="00F523B7"/>
    <w:rsid w:val="00F64B4C"/>
    <w:rsid w:val="00FA3E75"/>
    <w:rsid w:val="00FD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92181F"/>
  <w14:defaultImageDpi w14:val="0"/>
  <w15:docId w15:val="{5E1487D3-6B5F-4003-9515-5DB51443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037"/>
    <w:pPr>
      <w:tabs>
        <w:tab w:val="center" w:pos="4252"/>
        <w:tab w:val="right" w:pos="8504"/>
      </w:tabs>
      <w:snapToGrid w:val="0"/>
    </w:pPr>
  </w:style>
  <w:style w:type="character" w:customStyle="1" w:styleId="a4">
    <w:name w:val="ヘッダー (文字)"/>
    <w:basedOn w:val="a0"/>
    <w:link w:val="a3"/>
    <w:uiPriority w:val="99"/>
    <w:rsid w:val="00324037"/>
    <w:rPr>
      <w:rFonts w:ascii="Arial" w:hAnsi="Arial" w:cs="Arial"/>
      <w:kern w:val="0"/>
      <w:sz w:val="22"/>
    </w:rPr>
  </w:style>
  <w:style w:type="paragraph" w:styleId="a5">
    <w:name w:val="footer"/>
    <w:basedOn w:val="a"/>
    <w:link w:val="a6"/>
    <w:uiPriority w:val="99"/>
    <w:unhideWhenUsed/>
    <w:rsid w:val="00324037"/>
    <w:pPr>
      <w:tabs>
        <w:tab w:val="center" w:pos="4252"/>
        <w:tab w:val="right" w:pos="8504"/>
      </w:tabs>
      <w:snapToGrid w:val="0"/>
    </w:pPr>
  </w:style>
  <w:style w:type="character" w:customStyle="1" w:styleId="a6">
    <w:name w:val="フッター (文字)"/>
    <w:basedOn w:val="a0"/>
    <w:link w:val="a5"/>
    <w:uiPriority w:val="99"/>
    <w:rsid w:val="00324037"/>
    <w:rPr>
      <w:rFonts w:ascii="Arial" w:hAnsi="Arial" w:cs="Arial"/>
      <w:kern w:val="0"/>
      <w:sz w:val="22"/>
    </w:rPr>
  </w:style>
  <w:style w:type="paragraph" w:customStyle="1" w:styleId="Default">
    <w:name w:val="Default"/>
    <w:rsid w:val="00276E36"/>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F64B4C"/>
    <w:pPr>
      <w:ind w:leftChars="400" w:left="840"/>
    </w:pPr>
  </w:style>
  <w:style w:type="character" w:styleId="a8">
    <w:name w:val="annotation reference"/>
    <w:basedOn w:val="a0"/>
    <w:uiPriority w:val="99"/>
    <w:semiHidden/>
    <w:unhideWhenUsed/>
    <w:rsid w:val="00D92D11"/>
    <w:rPr>
      <w:sz w:val="18"/>
      <w:szCs w:val="18"/>
    </w:rPr>
  </w:style>
  <w:style w:type="paragraph" w:styleId="a9">
    <w:name w:val="annotation text"/>
    <w:basedOn w:val="a"/>
    <w:link w:val="aa"/>
    <w:uiPriority w:val="99"/>
    <w:semiHidden/>
    <w:unhideWhenUsed/>
    <w:rsid w:val="00D92D11"/>
  </w:style>
  <w:style w:type="character" w:customStyle="1" w:styleId="aa">
    <w:name w:val="コメント文字列 (文字)"/>
    <w:basedOn w:val="a0"/>
    <w:link w:val="a9"/>
    <w:uiPriority w:val="99"/>
    <w:semiHidden/>
    <w:rsid w:val="00D92D11"/>
    <w:rPr>
      <w:rFonts w:ascii="Arial" w:hAnsi="Arial" w:cs="Arial"/>
      <w:kern w:val="0"/>
      <w:sz w:val="22"/>
    </w:rPr>
  </w:style>
  <w:style w:type="paragraph" w:styleId="ab">
    <w:name w:val="annotation subject"/>
    <w:basedOn w:val="a9"/>
    <w:next w:val="a9"/>
    <w:link w:val="ac"/>
    <w:uiPriority w:val="99"/>
    <w:semiHidden/>
    <w:unhideWhenUsed/>
    <w:rsid w:val="00D92D11"/>
    <w:rPr>
      <w:b/>
      <w:bCs/>
    </w:rPr>
  </w:style>
  <w:style w:type="character" w:customStyle="1" w:styleId="ac">
    <w:name w:val="コメント内容 (文字)"/>
    <w:basedOn w:val="aa"/>
    <w:link w:val="ab"/>
    <w:uiPriority w:val="99"/>
    <w:semiHidden/>
    <w:rsid w:val="00D92D11"/>
    <w:rPr>
      <w:rFonts w:ascii="Arial" w:hAnsi="Arial" w:cs="Arial"/>
      <w:b/>
      <w:bCs/>
      <w:kern w:val="0"/>
      <w:sz w:val="22"/>
    </w:rPr>
  </w:style>
  <w:style w:type="paragraph" w:styleId="ad">
    <w:name w:val="Balloon Text"/>
    <w:basedOn w:val="a"/>
    <w:link w:val="ae"/>
    <w:uiPriority w:val="99"/>
    <w:semiHidden/>
    <w:unhideWhenUsed/>
    <w:rsid w:val="00D92D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2D11"/>
    <w:rPr>
      <w:rFonts w:asciiTheme="majorHAnsi" w:eastAsiaTheme="majorEastAsia" w:hAnsiTheme="majorHAnsi" w:cstheme="majorBidi"/>
      <w:kern w:val="0"/>
      <w:sz w:val="18"/>
      <w:szCs w:val="18"/>
    </w:rPr>
  </w:style>
  <w:style w:type="paragraph" w:styleId="af">
    <w:name w:val="Revision"/>
    <w:hidden/>
    <w:uiPriority w:val="99"/>
    <w:semiHidden/>
    <w:rsid w:val="001509FC"/>
    <w:rPr>
      <w:rFonts w:ascii="Arial" w:hAnsi="Arial" w:cs="Arial"/>
      <w:kern w:val="0"/>
      <w:sz w:val="22"/>
    </w:rPr>
  </w:style>
  <w:style w:type="paragraph" w:styleId="af0">
    <w:name w:val="Date"/>
    <w:basedOn w:val="a"/>
    <w:next w:val="a"/>
    <w:link w:val="af1"/>
    <w:uiPriority w:val="99"/>
    <w:semiHidden/>
    <w:unhideWhenUsed/>
    <w:rsid w:val="00DB4C2C"/>
  </w:style>
  <w:style w:type="character" w:customStyle="1" w:styleId="af1">
    <w:name w:val="日付 (文字)"/>
    <w:basedOn w:val="a0"/>
    <w:link w:val="af0"/>
    <w:uiPriority w:val="99"/>
    <w:semiHidden/>
    <w:rsid w:val="00DB4C2C"/>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234B-F802-4D67-89F3-78437353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2915</Words>
  <Characters>203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笹川　敦広</dc:creator>
  <cp:keywords/>
  <dc:description/>
  <cp:lastModifiedBy>笹川　敦広</cp:lastModifiedBy>
  <cp:revision>5</cp:revision>
  <cp:lastPrinted>2024-03-29T00:13:00Z</cp:lastPrinted>
  <dcterms:created xsi:type="dcterms:W3CDTF">2024-03-18T05:19:00Z</dcterms:created>
  <dcterms:modified xsi:type="dcterms:W3CDTF">2024-03-29T01:17:00Z</dcterms:modified>
</cp:coreProperties>
</file>