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C8" w:rsidRPr="004364A3" w:rsidRDefault="00C12BC8" w:rsidP="00C12BC8">
      <w:pPr>
        <w:rPr>
          <w:rFonts w:ascii="ＭＳ 明朝" w:eastAsia="ＭＳ 明朝" w:hAnsi="ＭＳ 明朝"/>
        </w:rPr>
      </w:pPr>
      <w:r w:rsidRPr="004364A3">
        <w:rPr>
          <w:rFonts w:ascii="ＭＳ 明朝" w:eastAsia="ＭＳ 明朝" w:hAnsi="ＭＳ 明朝" w:hint="eastAsia"/>
        </w:rPr>
        <w:t>別紙1</w:t>
      </w:r>
    </w:p>
    <w:p w:rsidR="00C12BC8" w:rsidRPr="004364A3" w:rsidRDefault="00C12BC8" w:rsidP="00C12BC8">
      <w:pPr>
        <w:jc w:val="center"/>
        <w:rPr>
          <w:rFonts w:ascii="ＭＳ 明朝" w:eastAsia="ＭＳ 明朝" w:hAnsi="ＭＳ 明朝"/>
        </w:rPr>
      </w:pPr>
      <w:r w:rsidRPr="004364A3">
        <w:rPr>
          <w:rFonts w:ascii="ＭＳ 明朝" w:eastAsia="ＭＳ 明朝" w:hAnsi="ＭＳ 明朝" w:hint="eastAsia"/>
        </w:rPr>
        <w:t>実施計画書</w:t>
      </w:r>
    </w:p>
    <w:p w:rsidR="00C12BC8" w:rsidRPr="004364A3" w:rsidRDefault="00C12BC8" w:rsidP="00C12BC8">
      <w:pPr>
        <w:jc w:val="left"/>
        <w:rPr>
          <w:rFonts w:ascii="ＭＳ 明朝" w:eastAsia="ＭＳ 明朝" w:hAnsi="ＭＳ 明朝"/>
        </w:rPr>
      </w:pPr>
    </w:p>
    <w:p w:rsidR="00C12BC8" w:rsidRDefault="00C12BC8" w:rsidP="00C12BC8">
      <w:pPr>
        <w:jc w:val="left"/>
        <w:rPr>
          <w:rFonts w:ascii="ＭＳ 明朝" w:eastAsia="ＭＳ 明朝" w:hAnsi="ＭＳ 明朝"/>
        </w:rPr>
      </w:pPr>
      <w:r w:rsidRPr="004364A3">
        <w:rPr>
          <w:rFonts w:ascii="ＭＳ 明朝" w:eastAsia="ＭＳ 明朝" w:hAnsi="ＭＳ 明朝" w:hint="eastAsia"/>
        </w:rPr>
        <w:t>１．申請区分（いずれかに〇）</w:t>
      </w:r>
    </w:p>
    <w:p w:rsidR="002B3B1F" w:rsidRDefault="001526E7" w:rsidP="00C12B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＜通常枠＞</w:t>
      </w:r>
      <w:r w:rsidR="002B3B1F">
        <w:rPr>
          <w:rFonts w:ascii="ＭＳ 明朝" w:eastAsia="ＭＳ 明朝" w:hAnsi="ＭＳ 明朝" w:hint="eastAsia"/>
        </w:rPr>
        <w:t>組織におけるワーク・ライフ・バランス、女性活躍又はダイバーシティの推進を目的として行う事業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93"/>
      </w:tblGrid>
      <w:tr w:rsidR="002B3B1F" w:rsidTr="00A068E4">
        <w:tc>
          <w:tcPr>
            <w:tcW w:w="562" w:type="dxa"/>
            <w:tcBorders>
              <w:tl2br w:val="single" w:sz="4" w:space="0" w:color="auto"/>
            </w:tcBorders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</w:tc>
        <w:tc>
          <w:tcPr>
            <w:tcW w:w="2551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2693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補助率（補助限度額）</w:t>
            </w:r>
          </w:p>
        </w:tc>
      </w:tr>
      <w:tr w:rsidR="002B3B1F" w:rsidTr="00A068E4">
        <w:trPr>
          <w:trHeight w:val="1003"/>
        </w:trPr>
        <w:tc>
          <w:tcPr>
            <w:tcW w:w="562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 w:val="restart"/>
          </w:tcPr>
          <w:p w:rsidR="002B3B1F" w:rsidRDefault="002B3B1F" w:rsidP="002B3B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</w:t>
            </w:r>
          </w:p>
          <w:p w:rsidR="002B3B1F" w:rsidRDefault="002B3B1F" w:rsidP="002B3B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・つばめ子育て応援企業プラス</w:t>
            </w:r>
          </w:p>
          <w:p w:rsidR="002B3B1F" w:rsidRDefault="002B3B1F" w:rsidP="002B3B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464557">
              <w:rPr>
                <w:rFonts w:ascii="ＭＳ 明朝" w:eastAsia="ＭＳ 明朝" w:hAnsi="ＭＳ 明朝" w:hint="eastAsia"/>
              </w:rPr>
              <w:t>補助金の交付決定の日が属する年度と同年度内に</w:t>
            </w:r>
            <w:r>
              <w:rPr>
                <w:rFonts w:ascii="ＭＳ 明朝" w:eastAsia="ＭＳ 明朝" w:hAnsi="ＭＳ 明朝" w:hint="eastAsia"/>
              </w:rPr>
              <w:t>つばめ子育て応援企業の</w:t>
            </w:r>
            <w:r w:rsidRPr="00464557">
              <w:rPr>
                <w:rFonts w:ascii="ＭＳ 明朝" w:eastAsia="ＭＳ 明朝" w:hAnsi="ＭＳ 明朝" w:hint="eastAsia"/>
              </w:rPr>
              <w:t>認定を受ける者</w:t>
            </w:r>
          </w:p>
        </w:tc>
        <w:tc>
          <w:tcPr>
            <w:tcW w:w="2551" w:type="dxa"/>
          </w:tcPr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</w:t>
            </w:r>
            <w:r w:rsidR="002B3B1F">
              <w:rPr>
                <w:rFonts w:ascii="ＭＳ 明朝" w:eastAsia="ＭＳ 明朝" w:hAnsi="ＭＳ 明朝" w:hint="eastAsia"/>
              </w:rPr>
              <w:t>社内研修の実施</w:t>
            </w:r>
          </w:p>
          <w:p w:rsidR="002B3B1F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（2）</w:t>
            </w:r>
            <w:r w:rsidR="002B3B1F">
              <w:rPr>
                <w:rFonts w:ascii="ＭＳ 明朝" w:eastAsia="ＭＳ 明朝" w:hAnsi="ＭＳ 明朝" w:hint="eastAsia"/>
              </w:rPr>
              <w:t>外部研修への参加</w:t>
            </w:r>
          </w:p>
        </w:tc>
        <w:tc>
          <w:tcPr>
            <w:tcW w:w="2693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（10万円）</w:t>
            </w:r>
          </w:p>
        </w:tc>
      </w:tr>
      <w:tr w:rsidR="002B3B1F" w:rsidTr="00A068E4">
        <w:trPr>
          <w:trHeight w:val="180"/>
        </w:trPr>
        <w:tc>
          <w:tcPr>
            <w:tcW w:w="562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068E4" w:rsidRDefault="00A068E4" w:rsidP="002B3B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</w:t>
            </w:r>
            <w:r w:rsidR="002B3B1F">
              <w:rPr>
                <w:rFonts w:ascii="ＭＳ 明朝" w:eastAsia="ＭＳ 明朝" w:hAnsi="ＭＳ 明朝" w:hint="eastAsia"/>
              </w:rPr>
              <w:t>就業規則等の変更</w:t>
            </w:r>
          </w:p>
          <w:p w:rsidR="002B3B1F" w:rsidRDefault="00A068E4" w:rsidP="002B3B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</w:t>
            </w:r>
            <w:r w:rsidR="002B3B1F">
              <w:rPr>
                <w:rFonts w:ascii="ＭＳ 明朝" w:eastAsia="ＭＳ 明朝" w:hAnsi="ＭＳ 明朝" w:hint="eastAsia"/>
              </w:rPr>
              <w:t>外部専門家によるコンサルティングの導入</w:t>
            </w:r>
          </w:p>
        </w:tc>
        <w:tc>
          <w:tcPr>
            <w:tcW w:w="2693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2B3B1F" w:rsidRP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（20万円）</w:t>
            </w:r>
          </w:p>
        </w:tc>
      </w:tr>
      <w:tr w:rsidR="002B3B1F" w:rsidTr="00A068E4">
        <w:tc>
          <w:tcPr>
            <w:tcW w:w="562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2B3B1F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2B3B1F">
              <w:rPr>
                <w:rFonts w:ascii="ＭＳ 明朝" w:eastAsia="ＭＳ 明朝" w:hAnsi="ＭＳ 明朝" w:hint="eastAsia"/>
              </w:rPr>
              <w:t>上記以外</w:t>
            </w:r>
          </w:p>
        </w:tc>
        <w:tc>
          <w:tcPr>
            <w:tcW w:w="2551" w:type="dxa"/>
          </w:tcPr>
          <w:p w:rsidR="002B3B1F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（1）～（4）の事業</w:t>
            </w:r>
          </w:p>
        </w:tc>
        <w:tc>
          <w:tcPr>
            <w:tcW w:w="2693" w:type="dxa"/>
          </w:tcPr>
          <w:p w:rsidR="002B3B1F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補助対象経費の1/2以内</w:t>
            </w:r>
          </w:p>
          <w:p w:rsid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（10万円）</w:t>
            </w:r>
          </w:p>
        </w:tc>
      </w:tr>
    </w:tbl>
    <w:p w:rsidR="002B3B1F" w:rsidRPr="002B3B1F" w:rsidRDefault="001526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＜プラス枠＞</w:t>
      </w:r>
      <w:r w:rsidR="002B3B1F" w:rsidRPr="002B3B1F">
        <w:rPr>
          <w:rFonts w:ascii="ＭＳ 明朝" w:eastAsia="ＭＳ 明朝" w:hAnsi="ＭＳ 明朝" w:hint="eastAsia"/>
        </w:rPr>
        <w:t>厚生労働省におけるえるぼし認定制度、くるみん認定制度又はユースエール認定制度の認定取得を目的とした事業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93"/>
      </w:tblGrid>
      <w:tr w:rsidR="00A068E4" w:rsidTr="00A068E4">
        <w:tc>
          <w:tcPr>
            <w:tcW w:w="562" w:type="dxa"/>
            <w:tcBorders>
              <w:tl2br w:val="single" w:sz="4" w:space="0" w:color="auto"/>
            </w:tcBorders>
          </w:tcPr>
          <w:p w:rsid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</w:tc>
        <w:tc>
          <w:tcPr>
            <w:tcW w:w="2551" w:type="dxa"/>
          </w:tcPr>
          <w:p w:rsid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2693" w:type="dxa"/>
          </w:tcPr>
          <w:p w:rsid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補助率（補助限度額）</w:t>
            </w:r>
          </w:p>
        </w:tc>
      </w:tr>
      <w:tr w:rsidR="002B3B1F" w:rsidTr="00A068E4">
        <w:tc>
          <w:tcPr>
            <w:tcW w:w="562" w:type="dxa"/>
          </w:tcPr>
          <w:p w:rsidR="002B3B1F" w:rsidRDefault="002B3B1F" w:rsidP="00C12B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</w:t>
            </w:r>
          </w:p>
          <w:p w:rsidR="002B3B1F" w:rsidRP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・つばめ子育て応援企業プラス</w:t>
            </w:r>
          </w:p>
        </w:tc>
        <w:tc>
          <w:tcPr>
            <w:tcW w:w="2551" w:type="dxa"/>
          </w:tcPr>
          <w:p w:rsidR="002B3B1F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 w:rsidRPr="00A068E4">
              <w:rPr>
                <w:rFonts w:ascii="ＭＳ 明朝" w:eastAsia="ＭＳ 明朝" w:hAnsi="ＭＳ 明朝" w:hint="eastAsia"/>
              </w:rPr>
              <w:t>厚生労働省におけるえるぼし認定制度、くるみん認定制度又はユースエール認定制度の認定取得を目的とした事業</w:t>
            </w:r>
          </w:p>
        </w:tc>
        <w:tc>
          <w:tcPr>
            <w:tcW w:w="2693" w:type="dxa"/>
          </w:tcPr>
          <w:p w:rsidR="002B3B1F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A068E4" w:rsidRDefault="00A068E4" w:rsidP="00C12B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（20万円）</w:t>
            </w:r>
          </w:p>
        </w:tc>
      </w:tr>
    </w:tbl>
    <w:p w:rsidR="00464557" w:rsidRDefault="00464557" w:rsidP="00C12BC8">
      <w:pPr>
        <w:jc w:val="left"/>
        <w:rPr>
          <w:rFonts w:ascii="ＭＳ 明朝" w:eastAsia="ＭＳ 明朝" w:hAnsi="ＭＳ 明朝"/>
        </w:rPr>
      </w:pPr>
    </w:p>
    <w:p w:rsidR="00C12BC8" w:rsidRPr="004364A3" w:rsidRDefault="00C12BC8" w:rsidP="00C12BC8">
      <w:pPr>
        <w:jc w:val="left"/>
        <w:rPr>
          <w:rFonts w:ascii="ＭＳ 明朝" w:eastAsia="ＭＳ 明朝" w:hAnsi="ＭＳ 明朝"/>
        </w:rPr>
      </w:pPr>
      <w:r w:rsidRPr="004364A3">
        <w:rPr>
          <w:rFonts w:ascii="ＭＳ 明朝" w:eastAsia="ＭＳ 明朝" w:hAnsi="ＭＳ 明朝" w:hint="eastAsia"/>
        </w:rPr>
        <w:t>２．申請者の概要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2126"/>
      </w:tblGrid>
      <w:tr w:rsidR="00C12BC8" w:rsidRPr="004364A3" w:rsidTr="004B38A5">
        <w:trPr>
          <w:trHeight w:val="70"/>
        </w:trPr>
        <w:tc>
          <w:tcPr>
            <w:tcW w:w="2830" w:type="dxa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Pr="004364A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12BC8" w:rsidRPr="004364A3" w:rsidTr="009025D8">
        <w:tc>
          <w:tcPr>
            <w:tcW w:w="2830" w:type="dxa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12BC8" w:rsidRPr="004364A3" w:rsidTr="004B38A5">
        <w:trPr>
          <w:trHeight w:val="143"/>
        </w:trPr>
        <w:tc>
          <w:tcPr>
            <w:tcW w:w="2830" w:type="dxa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12BC8" w:rsidRPr="004364A3" w:rsidTr="004B38A5">
        <w:trPr>
          <w:trHeight w:val="291"/>
        </w:trPr>
        <w:tc>
          <w:tcPr>
            <w:tcW w:w="2830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補助事業を実施する事業所の所在地及び名称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(所在地)</w:t>
            </w:r>
          </w:p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(名　称)</w:t>
            </w:r>
          </w:p>
        </w:tc>
      </w:tr>
      <w:tr w:rsidR="00C12BC8" w:rsidRPr="004364A3" w:rsidTr="004B38A5">
        <w:trPr>
          <w:trHeight w:val="161"/>
        </w:trPr>
        <w:tc>
          <w:tcPr>
            <w:tcW w:w="2830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設立年月（個人の場合は創業年月）</w:t>
            </w:r>
          </w:p>
        </w:tc>
        <w:tc>
          <w:tcPr>
            <w:tcW w:w="1843" w:type="dxa"/>
          </w:tcPr>
          <w:p w:rsidR="00C12BC8" w:rsidRPr="004364A3" w:rsidRDefault="00C12BC8" w:rsidP="009025D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1985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市内での事業開始年月</w:t>
            </w:r>
          </w:p>
        </w:tc>
        <w:tc>
          <w:tcPr>
            <w:tcW w:w="2126" w:type="dxa"/>
          </w:tcPr>
          <w:p w:rsidR="00C12BC8" w:rsidRPr="004364A3" w:rsidRDefault="00C12BC8" w:rsidP="009025D8">
            <w:pPr>
              <w:spacing w:line="480" w:lineRule="auto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12BC8" w:rsidRPr="004364A3" w:rsidTr="004B38A5">
        <w:trPr>
          <w:trHeight w:val="70"/>
        </w:trPr>
        <w:tc>
          <w:tcPr>
            <w:tcW w:w="2830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lastRenderedPageBreak/>
              <w:t>企業等全体での常時雇用労働者数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 xml:space="preserve">　　　人（男性　　　人、女性　　　人）</w:t>
            </w:r>
          </w:p>
        </w:tc>
      </w:tr>
      <w:tr w:rsidR="00C12BC8" w:rsidRPr="004364A3" w:rsidTr="004B38A5">
        <w:trPr>
          <w:trHeight w:val="267"/>
        </w:trPr>
        <w:tc>
          <w:tcPr>
            <w:tcW w:w="2830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補助事業を実施する事業所における常時雇用労働者数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 xml:space="preserve">　　　人（男性　　　人、女性　　　人）</w:t>
            </w:r>
          </w:p>
        </w:tc>
      </w:tr>
      <w:tr w:rsidR="00C12BC8" w:rsidRPr="004364A3" w:rsidTr="009025D8">
        <w:tc>
          <w:tcPr>
            <w:tcW w:w="2830" w:type="dxa"/>
            <w:vMerge w:val="restart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本申請における担当者</w:t>
            </w:r>
          </w:p>
        </w:tc>
        <w:tc>
          <w:tcPr>
            <w:tcW w:w="5954" w:type="dxa"/>
            <w:gridSpan w:val="3"/>
          </w:tcPr>
          <w:p w:rsidR="00C12BC8" w:rsidRPr="004364A3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(部署・役職)　　　　　　　　　(氏名)</w:t>
            </w:r>
          </w:p>
        </w:tc>
      </w:tr>
      <w:tr w:rsidR="00C12BC8" w:rsidRPr="004364A3" w:rsidTr="009025D8">
        <w:tc>
          <w:tcPr>
            <w:tcW w:w="2830" w:type="dxa"/>
            <w:vMerge/>
          </w:tcPr>
          <w:p w:rsidR="00C12BC8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3"/>
          </w:tcPr>
          <w:p w:rsidR="00C12BC8" w:rsidRPr="00BE4DA2" w:rsidRDefault="00C12BC8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(電話番号)</w:t>
            </w:r>
          </w:p>
        </w:tc>
      </w:tr>
    </w:tbl>
    <w:p w:rsidR="00A068E4" w:rsidRDefault="00A068E4" w:rsidP="00C12BC8">
      <w:pPr>
        <w:jc w:val="left"/>
        <w:rPr>
          <w:rFonts w:ascii="ＭＳ 明朝" w:eastAsia="ＭＳ 明朝" w:hAnsi="ＭＳ 明朝"/>
        </w:rPr>
      </w:pPr>
    </w:p>
    <w:p w:rsidR="00C12BC8" w:rsidRPr="004364A3" w:rsidRDefault="00C12BC8" w:rsidP="00C12BC8">
      <w:pPr>
        <w:jc w:val="left"/>
        <w:rPr>
          <w:rFonts w:ascii="ＭＳ 明朝" w:eastAsia="ＭＳ 明朝" w:hAnsi="ＭＳ 明朝"/>
        </w:rPr>
      </w:pPr>
      <w:r w:rsidRPr="004364A3">
        <w:rPr>
          <w:rFonts w:ascii="ＭＳ 明朝" w:eastAsia="ＭＳ 明朝" w:hAnsi="ＭＳ 明朝" w:hint="eastAsia"/>
        </w:rPr>
        <w:t>３．補助事業の内容等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2BC8" w:rsidRPr="004364A3" w:rsidTr="009025D8">
        <w:tc>
          <w:tcPr>
            <w:tcW w:w="8784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①補助事業の背景・目的</w:t>
            </w:r>
          </w:p>
        </w:tc>
      </w:tr>
      <w:tr w:rsidR="00C12BC8" w:rsidRPr="004364A3" w:rsidTr="001526E7">
        <w:trPr>
          <w:trHeight w:val="2835"/>
        </w:trPr>
        <w:tc>
          <w:tcPr>
            <w:tcW w:w="8784" w:type="dxa"/>
          </w:tcPr>
          <w:p w:rsidR="00C12BC8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Pr="004364A3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2BC8" w:rsidRPr="004364A3" w:rsidTr="009025D8">
        <w:tc>
          <w:tcPr>
            <w:tcW w:w="8784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②補助事業の内容</w:t>
            </w:r>
          </w:p>
        </w:tc>
      </w:tr>
      <w:tr w:rsidR="00C12BC8" w:rsidRPr="004364A3" w:rsidTr="001526E7">
        <w:trPr>
          <w:trHeight w:val="2835"/>
        </w:trPr>
        <w:tc>
          <w:tcPr>
            <w:tcW w:w="8784" w:type="dxa"/>
          </w:tcPr>
          <w:p w:rsidR="00C12BC8" w:rsidRPr="004364A3" w:rsidRDefault="00C12BC8" w:rsidP="009025D8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4364A3">
              <w:rPr>
                <w:rFonts w:ascii="ＭＳ 明朝" w:eastAsia="ＭＳ 明朝" w:hAnsi="ＭＳ 明朝" w:hint="eastAsia"/>
                <w:sz w:val="18"/>
              </w:rPr>
              <w:t>※事業実施によって見込まれる効果についても記載してください。</w:t>
            </w:r>
          </w:p>
          <w:p w:rsidR="00C12BC8" w:rsidRDefault="00C12BC8" w:rsidP="00B470A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4364A3">
              <w:rPr>
                <w:rFonts w:ascii="ＭＳ 明朝" w:eastAsia="ＭＳ 明朝" w:hAnsi="ＭＳ 明朝" w:hint="eastAsia"/>
                <w:sz w:val="18"/>
              </w:rPr>
              <w:t>※就業規則の変更等の場合、従業員への周知方法も記載してください。</w:t>
            </w:r>
          </w:p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A068E4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Pr="00B470A7" w:rsidRDefault="00A068E4" w:rsidP="00A068E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12BC8" w:rsidRPr="004364A3" w:rsidTr="009025D8">
        <w:tc>
          <w:tcPr>
            <w:tcW w:w="8784" w:type="dxa"/>
          </w:tcPr>
          <w:p w:rsidR="00C12BC8" w:rsidRPr="004364A3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  <w:r w:rsidRPr="004364A3">
              <w:rPr>
                <w:rFonts w:ascii="ＭＳ 明朝" w:eastAsia="ＭＳ 明朝" w:hAnsi="ＭＳ 明朝" w:hint="eastAsia"/>
              </w:rPr>
              <w:t>③補助事業実施のスケジュール</w:t>
            </w:r>
          </w:p>
        </w:tc>
      </w:tr>
      <w:tr w:rsidR="00C12BC8" w:rsidRPr="004364A3" w:rsidTr="001526E7">
        <w:trPr>
          <w:trHeight w:val="2835"/>
        </w:trPr>
        <w:tc>
          <w:tcPr>
            <w:tcW w:w="8784" w:type="dxa"/>
          </w:tcPr>
          <w:p w:rsidR="00C12BC8" w:rsidRDefault="00C12BC8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  <w:p w:rsidR="00A068E4" w:rsidRPr="004364A3" w:rsidRDefault="00A068E4" w:rsidP="009025D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12BC8" w:rsidRPr="00C12BC8" w:rsidRDefault="00C12BC8" w:rsidP="00A821BE">
      <w:pPr>
        <w:rPr>
          <w:rFonts w:ascii="ＭＳ 明朝" w:eastAsia="ＭＳ 明朝" w:hAnsi="ＭＳ 明朝"/>
        </w:rPr>
      </w:pPr>
    </w:p>
    <w:sectPr w:rsidR="00C12BC8" w:rsidRPr="00C12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9D" w:rsidRDefault="00C7009D" w:rsidP="00C7009D">
      <w:r>
        <w:separator/>
      </w:r>
    </w:p>
  </w:endnote>
  <w:endnote w:type="continuationSeparator" w:id="0">
    <w:p w:rsidR="00C7009D" w:rsidRDefault="00C7009D" w:rsidP="00C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9D" w:rsidRDefault="00C7009D" w:rsidP="00C7009D">
      <w:r>
        <w:separator/>
      </w:r>
    </w:p>
  </w:footnote>
  <w:footnote w:type="continuationSeparator" w:id="0">
    <w:p w:rsidR="00C7009D" w:rsidRDefault="00C7009D" w:rsidP="00C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4"/>
    <w:rsid w:val="00080D0F"/>
    <w:rsid w:val="001526E7"/>
    <w:rsid w:val="001F50BF"/>
    <w:rsid w:val="002B3B1F"/>
    <w:rsid w:val="002C3B6E"/>
    <w:rsid w:val="003F49F3"/>
    <w:rsid w:val="00464557"/>
    <w:rsid w:val="004B38A5"/>
    <w:rsid w:val="004D3F54"/>
    <w:rsid w:val="004F44E1"/>
    <w:rsid w:val="006E1F11"/>
    <w:rsid w:val="00A068E4"/>
    <w:rsid w:val="00A821BE"/>
    <w:rsid w:val="00B470A7"/>
    <w:rsid w:val="00C12BC8"/>
    <w:rsid w:val="00C7009D"/>
    <w:rsid w:val="00CA0EB9"/>
    <w:rsid w:val="00CA55C0"/>
    <w:rsid w:val="00DF0434"/>
    <w:rsid w:val="00E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64B5"/>
  <w15:chartTrackingRefBased/>
  <w15:docId w15:val="{21FD27DE-D873-4AC3-94CF-3B6E569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F54"/>
    <w:pPr>
      <w:jc w:val="center"/>
    </w:pPr>
  </w:style>
  <w:style w:type="character" w:customStyle="1" w:styleId="a4">
    <w:name w:val="記 (文字)"/>
    <w:basedOn w:val="a0"/>
    <w:link w:val="a3"/>
    <w:uiPriority w:val="99"/>
    <w:rsid w:val="004D3F54"/>
  </w:style>
  <w:style w:type="paragraph" w:styleId="a5">
    <w:name w:val="Closing"/>
    <w:basedOn w:val="a"/>
    <w:link w:val="a6"/>
    <w:uiPriority w:val="99"/>
    <w:unhideWhenUsed/>
    <w:rsid w:val="004D3F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F54"/>
  </w:style>
  <w:style w:type="paragraph" w:styleId="a7">
    <w:name w:val="header"/>
    <w:basedOn w:val="a"/>
    <w:link w:val="a8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09D"/>
  </w:style>
  <w:style w:type="paragraph" w:styleId="a9">
    <w:name w:val="footer"/>
    <w:basedOn w:val="a"/>
    <w:link w:val="aa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09D"/>
  </w:style>
  <w:style w:type="table" w:styleId="ab">
    <w:name w:val="Table Grid"/>
    <w:basedOn w:val="a1"/>
    <w:uiPriority w:val="39"/>
    <w:rsid w:val="00C1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澁木　翔</cp:lastModifiedBy>
  <cp:revision>13</cp:revision>
  <cp:lastPrinted>2021-03-18T06:55:00Z</cp:lastPrinted>
  <dcterms:created xsi:type="dcterms:W3CDTF">2021-02-01T02:03:00Z</dcterms:created>
  <dcterms:modified xsi:type="dcterms:W3CDTF">2025-03-17T03:38:00Z</dcterms:modified>
</cp:coreProperties>
</file>